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5E" w:rsidRPr="00E8465D" w:rsidRDefault="006E4168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ДОГОВОР № </w:t>
      </w:r>
    </w:p>
    <w:p w:rsidR="00310E5E" w:rsidRDefault="00310E5E" w:rsidP="00B266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на транспортно-экспедиционное обслуживание</w:t>
      </w:r>
    </w:p>
    <w:p w:rsidR="00C63C95" w:rsidRPr="00B26680" w:rsidRDefault="00C63C95" w:rsidP="00B266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310E5E" w:rsidRDefault="00310E5E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</w:t>
      </w:r>
      <w:r>
        <w:rPr>
          <w:rFonts w:ascii="Times New Roman" w:hAnsi="Times New Roman" w:cs="Times New Roman"/>
          <w:sz w:val="24"/>
          <w:u w:val="single"/>
        </w:rPr>
        <w:t>Москва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324D4C">
        <w:rPr>
          <w:rFonts w:ascii="Times New Roman" w:hAnsi="Times New Roman" w:cs="Times New Roman"/>
          <w:sz w:val="24"/>
        </w:rPr>
        <w:t xml:space="preserve">                              </w:t>
      </w:r>
      <w:r w:rsidR="00B266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"</w:t>
      </w:r>
      <w:r w:rsidR="008501C9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"</w:t>
      </w:r>
      <w:r w:rsidR="00F43489">
        <w:rPr>
          <w:rFonts w:ascii="Times New Roman" w:hAnsi="Times New Roman" w:cs="Times New Roman"/>
          <w:sz w:val="24"/>
        </w:rPr>
        <w:t xml:space="preserve">   </w:t>
      </w:r>
      <w:r w:rsidR="006E4168">
        <w:rPr>
          <w:rFonts w:ascii="Times New Roman" w:hAnsi="Times New Roman" w:cs="Times New Roman"/>
          <w:sz w:val="24"/>
        </w:rPr>
        <w:t>20</w:t>
      </w:r>
      <w:r w:rsidR="005D3287">
        <w:rPr>
          <w:rFonts w:ascii="Times New Roman" w:hAnsi="Times New Roman" w:cs="Times New Roman"/>
          <w:sz w:val="24"/>
        </w:rPr>
        <w:t>2</w:t>
      </w:r>
      <w:r w:rsidR="008501C9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г.</w:t>
      </w:r>
    </w:p>
    <w:p w:rsidR="00310E5E" w:rsidRDefault="00310E5E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63C95" w:rsidRDefault="00C63C95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63C95" w:rsidRDefault="00C63C95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310E5E" w:rsidRDefault="00310E5E" w:rsidP="00DC0F64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B26680" w:rsidRPr="00B26680">
        <w:rPr>
          <w:rFonts w:ascii="Times New Roman" w:hAnsi="Times New Roman" w:cs="Times New Roman"/>
          <w:b/>
          <w:sz w:val="24"/>
          <w:szCs w:val="24"/>
        </w:rPr>
        <w:t>ООО «САМОПОГРУЗЧИК»</w:t>
      </w:r>
      <w:r w:rsidR="00B26680" w:rsidRPr="00B2668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B26680" w:rsidRPr="00B26680">
        <w:rPr>
          <w:rFonts w:ascii="Times New Roman" w:hAnsi="Times New Roman" w:cs="Times New Roman"/>
          <w:b/>
          <w:sz w:val="24"/>
          <w:szCs w:val="24"/>
        </w:rPr>
        <w:t>«</w:t>
      </w:r>
      <w:r w:rsidR="00B26680" w:rsidRPr="00B26680">
        <w:rPr>
          <w:rFonts w:ascii="Times New Roman" w:hAnsi="Times New Roman" w:cs="Times New Roman"/>
          <w:b/>
          <w:bCs/>
          <w:sz w:val="24"/>
          <w:szCs w:val="24"/>
        </w:rPr>
        <w:t>Исполнитель»</w:t>
      </w:r>
      <w:r w:rsidR="00B26680" w:rsidRPr="00B26680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</w:t>
      </w:r>
      <w:r w:rsidR="00B26680" w:rsidRPr="00B26680">
        <w:rPr>
          <w:rFonts w:ascii="Times New Roman" w:hAnsi="Times New Roman" w:cs="Times New Roman"/>
          <w:b/>
          <w:sz w:val="24"/>
          <w:szCs w:val="24"/>
        </w:rPr>
        <w:t>Денисова Е.Н.</w:t>
      </w:r>
      <w:r w:rsidR="00B26680" w:rsidRPr="00B2668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>
        <w:rPr>
          <w:rFonts w:ascii="Times New Roman" w:hAnsi="Times New Roman" w:cs="Times New Roman"/>
          <w:sz w:val="24"/>
        </w:rPr>
        <w:t xml:space="preserve">, с одной стороны, и </w:t>
      </w:r>
      <w:r w:rsidR="00090808">
        <w:rPr>
          <w:rFonts w:ascii="Times New Roman" w:hAnsi="Times New Roman" w:cs="Times New Roman"/>
          <w:b/>
          <w:sz w:val="24"/>
        </w:rPr>
        <w:t>______________</w:t>
      </w:r>
      <w:r>
        <w:rPr>
          <w:rFonts w:ascii="Times New Roman" w:hAnsi="Times New Roman" w:cs="Times New Roman"/>
          <w:sz w:val="24"/>
        </w:rPr>
        <w:t xml:space="preserve">, именуемое в дальнейшем </w:t>
      </w:r>
      <w:r w:rsidR="0003035C" w:rsidRPr="00B26680">
        <w:rPr>
          <w:rFonts w:ascii="Times New Roman" w:hAnsi="Times New Roman" w:cs="Times New Roman"/>
          <w:b/>
          <w:sz w:val="24"/>
          <w:szCs w:val="24"/>
        </w:rPr>
        <w:t>«</w:t>
      </w:r>
      <w:r w:rsidRPr="0003035C">
        <w:rPr>
          <w:rFonts w:ascii="Times New Roman" w:hAnsi="Times New Roman" w:cs="Times New Roman"/>
          <w:b/>
          <w:sz w:val="24"/>
        </w:rPr>
        <w:t>Заказчик</w:t>
      </w:r>
      <w:r w:rsidR="0003035C" w:rsidRPr="00B26680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</w:rPr>
        <w:t xml:space="preserve">, в лице </w:t>
      </w:r>
      <w:r w:rsidR="0003035C" w:rsidRPr="0003035C">
        <w:rPr>
          <w:rFonts w:ascii="Times New Roman" w:hAnsi="Times New Roman" w:cs="Times New Roman"/>
          <w:sz w:val="24"/>
        </w:rPr>
        <w:t>Г</w:t>
      </w:r>
      <w:r w:rsidR="006E4168" w:rsidRPr="0003035C">
        <w:rPr>
          <w:rFonts w:ascii="Times New Roman" w:hAnsi="Times New Roman" w:cs="Times New Roman"/>
          <w:sz w:val="24"/>
        </w:rPr>
        <w:t>енерального директора</w:t>
      </w:r>
      <w:r w:rsidR="006E4168" w:rsidRPr="006E4168">
        <w:rPr>
          <w:rFonts w:ascii="Times New Roman" w:hAnsi="Times New Roman" w:cs="Times New Roman"/>
          <w:b/>
          <w:sz w:val="24"/>
        </w:rPr>
        <w:t xml:space="preserve"> </w:t>
      </w:r>
      <w:r w:rsidR="00090808">
        <w:rPr>
          <w:rFonts w:ascii="Times New Roman" w:hAnsi="Times New Roman" w:cs="Times New Roman"/>
          <w:b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,</w:t>
      </w:r>
      <w:r w:rsidR="00B266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действующ</w:t>
      </w:r>
      <w:r w:rsidR="006E4168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на основании </w:t>
      </w:r>
      <w:r w:rsidR="00DC0F64">
        <w:rPr>
          <w:rFonts w:ascii="Times New Roman" w:hAnsi="Times New Roman" w:cs="Times New Roman"/>
          <w:sz w:val="24"/>
        </w:rPr>
        <w:t>Устава</w:t>
      </w:r>
      <w:r>
        <w:rPr>
          <w:rFonts w:ascii="Times New Roman" w:hAnsi="Times New Roman" w:cs="Times New Roman"/>
          <w:sz w:val="24"/>
        </w:rPr>
        <w:t>, с другой стороны,</w:t>
      </w:r>
      <w:r w:rsidR="00DC0F6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заключили настоящий договор о нижеследующем:</w:t>
      </w:r>
    </w:p>
    <w:p w:rsidR="00310E5E" w:rsidRDefault="00310E5E">
      <w:pPr>
        <w:pStyle w:val="ConsPlusNormal"/>
        <w:widowControl/>
        <w:ind w:firstLine="540"/>
      </w:pPr>
    </w:p>
    <w:p w:rsidR="00C63C95" w:rsidRDefault="00C63C95">
      <w:pPr>
        <w:pStyle w:val="ConsPlusNormal"/>
        <w:widowControl/>
        <w:ind w:firstLine="540"/>
      </w:pPr>
    </w:p>
    <w:p w:rsidR="00C63C95" w:rsidRDefault="00C63C95">
      <w:pPr>
        <w:pStyle w:val="ConsPlusNormal"/>
        <w:widowControl/>
        <w:ind w:firstLine="540"/>
      </w:pPr>
    </w:p>
    <w:p w:rsidR="00310E5E" w:rsidRDefault="00310E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ДОГОВОРА. </w:t>
      </w:r>
    </w:p>
    <w:p w:rsidR="00310E5E" w:rsidRDefault="00310E5E">
      <w:pPr>
        <w:pStyle w:val="ConsPlusNormal"/>
        <w:widowControl/>
        <w:ind w:firstLine="540"/>
      </w:pPr>
    </w:p>
    <w:p w:rsidR="00310E5E" w:rsidRDefault="00310E5E">
      <w:pPr>
        <w:pStyle w:val="2"/>
      </w:pPr>
      <w:r>
        <w:t>1.1. По настоящему  договору  Исполнитель  обязуется  организовать выполнение перевозок грузов Заказчика автомобильным транспортом по г. Москве и Московской области, а также по территории Российской Федерации, от места загрузки (пункта отправления) до места разгрузки (пункта назначения), согласно заявок Заказчика,</w:t>
      </w:r>
      <w:r w:rsidR="003B6A23">
        <w:t xml:space="preserve"> </w:t>
      </w:r>
      <w:r>
        <w:t>подаваемых не менее</w:t>
      </w:r>
      <w:proofErr w:type="gramStart"/>
      <w:r>
        <w:t>,</w:t>
      </w:r>
      <w:proofErr w:type="gramEnd"/>
      <w:r>
        <w:t xml:space="preserve"> чем за 24 часа до времени начала выполнения перевозки с указанием нижеследующего:</w:t>
      </w:r>
    </w:p>
    <w:p w:rsidR="00310E5E" w:rsidRDefault="00310E5E">
      <w:pPr>
        <w:autoSpaceDE w:val="0"/>
        <w:autoSpaceDN w:val="0"/>
        <w:adjustRightInd w:val="0"/>
        <w:ind w:firstLine="540"/>
        <w:jc w:val="both"/>
      </w:pPr>
      <w:r>
        <w:t>- характера груза, его веса, объема и габаритных размеров</w:t>
      </w:r>
      <w:r w:rsidR="00B70EEB">
        <w:t>, подъездные пути</w:t>
      </w:r>
      <w:r>
        <w:t>;</w:t>
      </w:r>
    </w:p>
    <w:p w:rsidR="00310E5E" w:rsidRDefault="00310E5E">
      <w:pPr>
        <w:autoSpaceDE w:val="0"/>
        <w:autoSpaceDN w:val="0"/>
        <w:adjustRightInd w:val="0"/>
        <w:ind w:firstLine="540"/>
        <w:jc w:val="both"/>
      </w:pPr>
      <w:r>
        <w:t>- даты и времени подачи транспорта под загрузку;</w:t>
      </w:r>
    </w:p>
    <w:p w:rsidR="00310E5E" w:rsidRDefault="00310E5E">
      <w:pPr>
        <w:autoSpaceDE w:val="0"/>
        <w:autoSpaceDN w:val="0"/>
        <w:adjustRightInd w:val="0"/>
        <w:ind w:firstLine="540"/>
        <w:jc w:val="both"/>
      </w:pPr>
      <w:r>
        <w:t>- адресов, контактных телефонов, графиков работ складов и пунктов приемки грузов (маршрутов загрузок, контактных лиц);</w:t>
      </w:r>
    </w:p>
    <w:p w:rsidR="00310E5E" w:rsidRDefault="00310E5E">
      <w:pPr>
        <w:autoSpaceDE w:val="0"/>
        <w:autoSpaceDN w:val="0"/>
        <w:adjustRightInd w:val="0"/>
        <w:ind w:firstLine="540"/>
        <w:jc w:val="both"/>
      </w:pPr>
      <w:r>
        <w:t>- мест доставки грузов (адресов, контактных телефонов, графиков работ складов и пунктов сдачи грузов, контактных лиц).</w:t>
      </w:r>
    </w:p>
    <w:p w:rsidR="00310E5E" w:rsidRPr="0072118A" w:rsidRDefault="00310E5E">
      <w:pPr>
        <w:pStyle w:val="a4"/>
      </w:pPr>
      <w:r>
        <w:t xml:space="preserve">         Заявки могут быть поданы в </w:t>
      </w:r>
      <w:r w:rsidR="003B6A23">
        <w:t>устной</w:t>
      </w:r>
      <w:r>
        <w:t xml:space="preserve"> форме</w:t>
      </w:r>
      <w:r w:rsidR="003B6A23">
        <w:t>,</w:t>
      </w:r>
      <w:r>
        <w:t xml:space="preserve"> либо отправлены по электронной почте</w:t>
      </w:r>
      <w:r w:rsidR="003B6A23">
        <w:t xml:space="preserve"> </w:t>
      </w:r>
      <w:hyperlink r:id="rId6" w:history="1">
        <w:r w:rsidR="00E8036A" w:rsidRPr="003F6558">
          <w:rPr>
            <w:rStyle w:val="a7"/>
            <w:lang w:val="en-US"/>
          </w:rPr>
          <w:t>info</w:t>
        </w:r>
        <w:r w:rsidR="00E8036A" w:rsidRPr="003F6558">
          <w:rPr>
            <w:rStyle w:val="a7"/>
          </w:rPr>
          <w:t>@</w:t>
        </w:r>
        <w:r w:rsidR="00E8036A" w:rsidRPr="003F6558">
          <w:rPr>
            <w:rStyle w:val="a7"/>
            <w:lang w:val="en-US"/>
          </w:rPr>
          <w:t>samopogruzchik</w:t>
        </w:r>
        <w:r w:rsidR="00E8036A" w:rsidRPr="003F6558">
          <w:rPr>
            <w:rStyle w:val="a7"/>
          </w:rPr>
          <w:t>.</w:t>
        </w:r>
        <w:r w:rsidR="00E8036A" w:rsidRPr="003F6558">
          <w:rPr>
            <w:rStyle w:val="a7"/>
            <w:lang w:val="en-US"/>
          </w:rPr>
          <w:t>ru</w:t>
        </w:r>
      </w:hyperlink>
      <w:r w:rsidR="002B6491">
        <w:t xml:space="preserve">, </w:t>
      </w:r>
      <w:hyperlink r:id="rId7" w:history="1">
        <w:r w:rsidR="002B6491" w:rsidRPr="00DB46BE">
          <w:rPr>
            <w:rStyle w:val="a7"/>
            <w:lang w:val="en-US"/>
          </w:rPr>
          <w:t>samopogruzchik</w:t>
        </w:r>
        <w:r w:rsidR="002B6491" w:rsidRPr="002B6491">
          <w:rPr>
            <w:rStyle w:val="a7"/>
          </w:rPr>
          <w:t>@</w:t>
        </w:r>
        <w:r w:rsidR="002B6491" w:rsidRPr="00DB46BE">
          <w:rPr>
            <w:rStyle w:val="a7"/>
            <w:lang w:val="en-US"/>
          </w:rPr>
          <w:t>mail</w:t>
        </w:r>
        <w:r w:rsidR="002B6491" w:rsidRPr="002B6491">
          <w:rPr>
            <w:rStyle w:val="a7"/>
          </w:rPr>
          <w:t>.</w:t>
        </w:r>
        <w:r w:rsidR="002B6491" w:rsidRPr="00DB46BE">
          <w:rPr>
            <w:rStyle w:val="a7"/>
            <w:lang w:val="en-US"/>
          </w:rPr>
          <w:t>ru</w:t>
        </w:r>
      </w:hyperlink>
      <w:r w:rsidR="002B6491" w:rsidRPr="002B6491">
        <w:t xml:space="preserve">, </w:t>
      </w:r>
      <w:hyperlink r:id="rId8" w:history="1">
        <w:r w:rsidR="002B6491" w:rsidRPr="00DB46BE">
          <w:rPr>
            <w:rStyle w:val="a7"/>
          </w:rPr>
          <w:t>2109403@</w:t>
        </w:r>
        <w:r w:rsidR="002B6491" w:rsidRPr="00DB46BE">
          <w:rPr>
            <w:rStyle w:val="a7"/>
            <w:lang w:val="en-US"/>
          </w:rPr>
          <w:t>mail</w:t>
        </w:r>
        <w:r w:rsidR="002B6491" w:rsidRPr="00DB46BE">
          <w:rPr>
            <w:rStyle w:val="a7"/>
          </w:rPr>
          <w:t>.</w:t>
        </w:r>
        <w:r w:rsidR="002B6491" w:rsidRPr="00DB46BE">
          <w:rPr>
            <w:rStyle w:val="a7"/>
            <w:lang w:val="en-US"/>
          </w:rPr>
          <w:t>ru</w:t>
        </w:r>
      </w:hyperlink>
      <w:r w:rsidR="002C5310">
        <w:rPr>
          <w:rStyle w:val="a7"/>
        </w:rPr>
        <w:t>, 2109403</w:t>
      </w:r>
      <w:r w:rsidR="002C5310">
        <w:rPr>
          <w:rStyle w:val="a7"/>
          <w:lang w:val="en-US"/>
        </w:rPr>
        <w:t>buh</w:t>
      </w:r>
      <w:r w:rsidR="002C5310" w:rsidRPr="002C5310">
        <w:rPr>
          <w:rStyle w:val="a7"/>
        </w:rPr>
        <w:t>@</w:t>
      </w:r>
      <w:r w:rsidR="002C5310">
        <w:rPr>
          <w:rStyle w:val="a7"/>
          <w:lang w:val="en-US"/>
        </w:rPr>
        <w:t>mail</w:t>
      </w:r>
      <w:r w:rsidR="002C5310" w:rsidRPr="002C5310">
        <w:rPr>
          <w:rStyle w:val="a7"/>
        </w:rPr>
        <w:t>.</w:t>
      </w:r>
      <w:r w:rsidR="002C5310">
        <w:rPr>
          <w:rStyle w:val="a7"/>
          <w:lang w:val="en-US"/>
        </w:rPr>
        <w:t>ru</w:t>
      </w:r>
      <w:r w:rsidR="002B6491" w:rsidRPr="002B6491">
        <w:t xml:space="preserve"> </w:t>
      </w:r>
      <w:r w:rsidR="00E8036A" w:rsidRPr="00E8036A">
        <w:t>.</w:t>
      </w:r>
      <w:r>
        <w:t xml:space="preserve"> Обо всех изменениях в указанных выше сведениях Заказчик обязан незамедлительно сообщать Исполнителю.</w:t>
      </w:r>
    </w:p>
    <w:p w:rsidR="0072118A" w:rsidRDefault="0072118A" w:rsidP="0072118A">
      <w:pPr>
        <w:pStyle w:val="a4"/>
      </w:pPr>
      <w:r w:rsidRPr="0072118A">
        <w:t xml:space="preserve">         </w:t>
      </w:r>
      <w:r>
        <w:t>Расценки на оказываемые услуги по автоперевозкам грузов Заказчика указаны в Приложении №1 к настоящему договору.</w:t>
      </w:r>
    </w:p>
    <w:p w:rsidR="00310E5E" w:rsidRDefault="00310E5E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540"/>
        <w:jc w:val="both"/>
      </w:pPr>
      <w:r>
        <w:t>По поручению заказчика и за его счёт Исполнитель обязуется оказать Заказчику дополнительные транспортно-экспедиционные и сопутствующие услуги согласно заявке Заказчика.</w:t>
      </w:r>
    </w:p>
    <w:p w:rsidR="00310E5E" w:rsidRPr="00B26680" w:rsidRDefault="00310E5E" w:rsidP="00B26680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540"/>
        <w:jc w:val="both"/>
      </w:pPr>
      <w:r>
        <w:t xml:space="preserve"> Заказчик обязуется своевременно и полностью произвести оплату оказанных услуг Исполнителю.</w:t>
      </w:r>
    </w:p>
    <w:p w:rsidR="00C63C95" w:rsidRDefault="00C63C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C63C95" w:rsidRDefault="00C63C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C63C95" w:rsidRDefault="00C63C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310E5E" w:rsidRDefault="00310E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ОБЯЗАТЕЛЬСТВА СТОРОН</w:t>
      </w:r>
    </w:p>
    <w:p w:rsidR="00310E5E" w:rsidRDefault="00310E5E">
      <w:pPr>
        <w:pStyle w:val="ConsPlusNormal"/>
        <w:widowControl/>
        <w:ind w:firstLine="540"/>
        <w:jc w:val="both"/>
      </w:pPr>
    </w:p>
    <w:p w:rsidR="00923855" w:rsidRDefault="00923855" w:rsidP="009238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Заказчик обязан:</w:t>
      </w:r>
    </w:p>
    <w:p w:rsidR="00923855" w:rsidRDefault="00923855" w:rsidP="009238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2.1.1. Подавать Исполнителю заявки на перевозку в порядке, определённом пунктом 1.1. настоящего договора.</w:t>
      </w:r>
    </w:p>
    <w:p w:rsidR="00923855" w:rsidRDefault="00923855" w:rsidP="00923855">
      <w:pPr>
        <w:ind w:firstLine="540"/>
        <w:jc w:val="both"/>
      </w:pPr>
      <w:r>
        <w:t>2.1.2. Оплатить перевозку груза, работы и услуги, выполняемые Исполнителем по требованию Заказчика, в сроки, согласованные в настоящем договоре.</w:t>
      </w:r>
    </w:p>
    <w:p w:rsidR="00923855" w:rsidRDefault="00923855" w:rsidP="00923855">
      <w:pPr>
        <w:pStyle w:val="a3"/>
        <w:jc w:val="both"/>
      </w:pPr>
      <w:r>
        <w:t>2.1.3. Оплачивать по дополнительному соглашению сторон не предусмотренные настоящим договором услуги и прочие затраты, выполняемые Исполнителем по требованию Заказчика.</w:t>
      </w:r>
    </w:p>
    <w:p w:rsidR="00923855" w:rsidRDefault="00923855" w:rsidP="00923855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t xml:space="preserve">2.1.4. </w:t>
      </w:r>
      <w:r>
        <w:rPr>
          <w:szCs w:val="20"/>
        </w:rPr>
        <w:t>Предоставлять Исполнителю на подлежащие перевозке грузы доверенность, товарно-транспортную накладную установленной формы, являющуюся основным перевозочным документом, по которому производится приемка грузов к перевозке и сдача их получателю.</w:t>
      </w:r>
    </w:p>
    <w:p w:rsidR="00923855" w:rsidRDefault="00923855" w:rsidP="00923855">
      <w:pPr>
        <w:autoSpaceDE w:val="0"/>
        <w:autoSpaceDN w:val="0"/>
        <w:adjustRightInd w:val="0"/>
        <w:ind w:firstLine="540"/>
        <w:jc w:val="both"/>
        <w:rPr>
          <w:rFonts w:eastAsia="Batang" w:cs="Arial"/>
          <w:color w:val="000000"/>
        </w:rPr>
      </w:pPr>
      <w:r>
        <w:rPr>
          <w:rFonts w:eastAsia="Batang" w:cs="Arial"/>
          <w:color w:val="000000"/>
        </w:rPr>
        <w:t xml:space="preserve">2.1.5. </w:t>
      </w:r>
      <w:r>
        <w:t>Предоставить Исполнителю информацию о назначении ответственного лица (лиц)  за проведение работ на объекте в районе эксплуатации, и возложить на себя всю иную ответственность, а также р</w:t>
      </w:r>
      <w:r>
        <w:rPr>
          <w:rFonts w:eastAsia="Batang" w:cs="Arial"/>
          <w:color w:val="000000"/>
        </w:rPr>
        <w:t>уководить выполнением работ, в пределах поданной заявки, контролировать качество предоставляемых Исполнителем услуг</w:t>
      </w:r>
      <w:r w:rsidR="003A25ED">
        <w:rPr>
          <w:rFonts w:eastAsia="Batang" w:cs="Arial"/>
          <w:color w:val="000000"/>
        </w:rPr>
        <w:t>, а также отвечать за правильность и своевременность оформления соответствующей документации.</w:t>
      </w:r>
    </w:p>
    <w:p w:rsidR="00A308B3" w:rsidRDefault="00A308B3" w:rsidP="00923855">
      <w:pPr>
        <w:autoSpaceDE w:val="0"/>
        <w:autoSpaceDN w:val="0"/>
        <w:adjustRightInd w:val="0"/>
        <w:ind w:firstLine="540"/>
        <w:jc w:val="both"/>
        <w:rPr>
          <w:rFonts w:eastAsia="Batang" w:cs="Arial"/>
          <w:color w:val="000000"/>
        </w:rPr>
      </w:pPr>
      <w:r>
        <w:rPr>
          <w:rFonts w:eastAsia="Batang" w:cs="Arial"/>
          <w:color w:val="000000"/>
        </w:rPr>
        <w:t xml:space="preserve">2.1.6. В случае отказа от приемки, задержки приемки или приемки работ не в полном объеме, письменно указать мотивированную причину своих действий в первичных документах о приемке </w:t>
      </w:r>
      <w:r>
        <w:rPr>
          <w:rFonts w:eastAsia="Batang" w:cs="Arial"/>
          <w:color w:val="000000"/>
        </w:rPr>
        <w:lastRenderedPageBreak/>
        <w:t>(путевой лист) в день предъявления документа на подпись. Если Заказчик не уведомил Исполнителя о назначении ответственных лиц, то Исполнитель вправе следовать указаниям руководящих лиц на объектах Заказчика.</w:t>
      </w:r>
    </w:p>
    <w:p w:rsidR="0065213E" w:rsidRDefault="0065213E" w:rsidP="00923855">
      <w:pPr>
        <w:autoSpaceDE w:val="0"/>
        <w:autoSpaceDN w:val="0"/>
        <w:adjustRightInd w:val="0"/>
        <w:ind w:firstLine="540"/>
        <w:jc w:val="both"/>
      </w:pPr>
      <w:r>
        <w:rPr>
          <w:rFonts w:eastAsia="Batang" w:cs="Arial"/>
          <w:color w:val="000000"/>
        </w:rPr>
        <w:t xml:space="preserve">2.1.7. </w:t>
      </w:r>
      <w:r w:rsidRPr="00AC5416">
        <w:t>Заказчик не вправе  от своего имени заключать с третьими лицами договоры по эксплуатации Техники.</w:t>
      </w:r>
    </w:p>
    <w:p w:rsidR="00636E13" w:rsidRDefault="00636E13" w:rsidP="00923855">
      <w:pPr>
        <w:autoSpaceDE w:val="0"/>
        <w:autoSpaceDN w:val="0"/>
        <w:adjustRightInd w:val="0"/>
        <w:ind w:firstLine="540"/>
        <w:jc w:val="both"/>
      </w:pPr>
      <w:r w:rsidRPr="00636E13">
        <w:t>2.1.8. Заказчик обязан предоставить как минимум одного профессионального рабочего (</w:t>
      </w:r>
      <w:proofErr w:type="spellStart"/>
      <w:r w:rsidRPr="00636E13">
        <w:t>Стропольщика</w:t>
      </w:r>
      <w:proofErr w:type="spellEnd"/>
      <w:r w:rsidRPr="00636E13">
        <w:t xml:space="preserve">), выполняющего </w:t>
      </w:r>
      <w:proofErr w:type="spellStart"/>
      <w:r w:rsidRPr="00636E13">
        <w:t>строповку</w:t>
      </w:r>
      <w:proofErr w:type="spellEnd"/>
      <w:r w:rsidRPr="00636E13">
        <w:t xml:space="preserve"> (обвязку) грузов при производстве погрузочно-разгрузочных работ.</w:t>
      </w:r>
    </w:p>
    <w:p w:rsidR="002E12E8" w:rsidRDefault="002E12E8" w:rsidP="00923855">
      <w:pPr>
        <w:autoSpaceDE w:val="0"/>
        <w:autoSpaceDN w:val="0"/>
        <w:adjustRightInd w:val="0"/>
        <w:ind w:firstLine="540"/>
        <w:jc w:val="both"/>
      </w:pPr>
      <w:r>
        <w:t xml:space="preserve">2.1.9 </w:t>
      </w:r>
      <w:r w:rsidR="00B00E62" w:rsidRPr="00B00E62">
        <w:t>Заказчик обязан предоставить Исполнителю согласованную и утверждённую в ГИБДД схему организации дорожного движения в месте погрузочно-разгрузочных работ и разрешительную документацию на проведение выполняемых работ на данном объекте, а также своими силами и за свой счёт обеспечить безопасный подъезд и выезд с места погрузочно-разгрузочных работ, руководствуясь ПДД РФ (правила дорожного движения Российской Федерации) и требованиями КоАП РФ (Кодекс об административных правонарушениях Российской Федерации) при осуществлении погрузочно-разгрузочных работ на проезжей части автомобильных дорог общего пользования.</w:t>
      </w:r>
      <w:r w:rsidR="00B00E62">
        <w:t xml:space="preserve"> </w:t>
      </w:r>
      <w:r w:rsidR="00B00E62" w:rsidRPr="00B00E62">
        <w:t>В случае проверки и выявлении надзорными органами нарушений ПДД и КоАП, во время погрузочно-разгрузочных работ Исполнителем на объекте, Заказчик обязан полностью взять на себя всю административную ответственность, связанную с выявленными нарушениями.</w:t>
      </w:r>
    </w:p>
    <w:p w:rsidR="0065213E" w:rsidRDefault="0065213E" w:rsidP="00923855">
      <w:pPr>
        <w:autoSpaceDE w:val="0"/>
        <w:autoSpaceDN w:val="0"/>
        <w:adjustRightInd w:val="0"/>
        <w:ind w:firstLine="540"/>
        <w:jc w:val="both"/>
        <w:rPr>
          <w:szCs w:val="20"/>
        </w:rPr>
      </w:pPr>
    </w:p>
    <w:p w:rsidR="00923855" w:rsidRDefault="00923855" w:rsidP="00923855">
      <w:pPr>
        <w:pStyle w:val="ConsPlusNormal"/>
        <w:widowControl/>
        <w:ind w:firstLine="540"/>
        <w:jc w:val="both"/>
        <w:rPr>
          <w:color w:val="FF0000"/>
        </w:rPr>
      </w:pPr>
    </w:p>
    <w:p w:rsidR="00923855" w:rsidRDefault="00923855" w:rsidP="009238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Исполнитель обязан:</w:t>
      </w:r>
    </w:p>
    <w:p w:rsidR="00923855" w:rsidRDefault="00923855" w:rsidP="009238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2.2.1. Доставить груз в пункт назначения в срок, определенный соглашением сторон или в разумный срок.</w:t>
      </w:r>
    </w:p>
    <w:p w:rsidR="00310E5E" w:rsidRDefault="00923855" w:rsidP="00923855">
      <w:pPr>
        <w:pStyle w:val="ConsPlusNormal"/>
        <w:widowControl/>
        <w:ind w:firstLine="540"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2.2.2. Подать отправителю груза под погрузку исправные транспортные средства в состоянии, пригодном для перевозки груза, в срок, указанный в заявке и согласованный сторонами. </w:t>
      </w:r>
      <w:r w:rsidRPr="000D134C">
        <w:rPr>
          <w:rFonts w:ascii="Times New Roman" w:eastAsia="Batang" w:hAnsi="Times New Roman" w:cs="Times New Roman"/>
          <w:color w:val="000000"/>
          <w:sz w:val="24"/>
          <w:szCs w:val="24"/>
        </w:rPr>
        <w:t>В случае возникновения неисправностей по вине Исполнителя - устранить их за свой счет в максимально коро</w:t>
      </w:r>
      <w:r w:rsidR="000A2178">
        <w:rPr>
          <w:rFonts w:ascii="Times New Roman" w:eastAsia="Batang" w:hAnsi="Times New Roman" w:cs="Times New Roman"/>
          <w:color w:val="000000"/>
          <w:sz w:val="24"/>
          <w:szCs w:val="24"/>
        </w:rPr>
        <w:t>ткий срок или заменить технику,</w:t>
      </w:r>
      <w:r w:rsidRPr="000D134C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вышедшую из строя, на исправную.</w:t>
      </w:r>
    </w:p>
    <w:p w:rsidR="003F237C" w:rsidRDefault="003F237C" w:rsidP="003F237C">
      <w:pPr>
        <w:shd w:val="clear" w:color="auto" w:fill="FFFFFF"/>
        <w:spacing w:line="269" w:lineRule="exact"/>
        <w:jc w:val="both"/>
        <w:rPr>
          <w:rFonts w:eastAsia="Batang" w:cs="Arial"/>
          <w:color w:val="000000"/>
        </w:rPr>
      </w:pPr>
      <w:r>
        <w:rPr>
          <w:rFonts w:eastAsia="Batang" w:cs="Arial"/>
          <w:color w:val="000000"/>
        </w:rPr>
        <w:t xml:space="preserve">        2.2.3.</w:t>
      </w:r>
      <w:r w:rsidR="00D77599">
        <w:rPr>
          <w:rFonts w:eastAsia="Batang" w:cs="Arial"/>
          <w:color w:val="000000"/>
        </w:rPr>
        <w:t xml:space="preserve"> </w:t>
      </w:r>
      <w:r w:rsidR="003A25ED">
        <w:t>Исполнитель вправе удерживать переданный ему для перевозки груз в обеспечение причитающейся ему провозной платы и других платежей по перевозке</w:t>
      </w:r>
      <w:r w:rsidR="00D77599">
        <w:rPr>
          <w:rFonts w:eastAsia="Batang" w:cs="Arial"/>
          <w:color w:val="000000"/>
        </w:rPr>
        <w:t>.</w:t>
      </w:r>
    </w:p>
    <w:p w:rsidR="003F237C" w:rsidRPr="003F237C" w:rsidRDefault="003F237C" w:rsidP="003F23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237C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       2.2.4. Соблюдать на объекте Заказчика правила и нормы по охране труда, охране окружающей среды, пожарной безопасности.</w:t>
      </w:r>
    </w:p>
    <w:p w:rsidR="00310E5E" w:rsidRDefault="00310E5E" w:rsidP="00B26680">
      <w:pPr>
        <w:pStyle w:val="ConsPlusNonformat"/>
        <w:widowControl/>
        <w:rPr>
          <w:rFonts w:ascii="Times New Roman" w:hAnsi="Times New Roman" w:cs="Times New Roman"/>
          <w:b/>
          <w:sz w:val="24"/>
        </w:rPr>
      </w:pPr>
    </w:p>
    <w:p w:rsidR="00C63C95" w:rsidRPr="00B26680" w:rsidRDefault="00C63C95" w:rsidP="00B26680">
      <w:pPr>
        <w:pStyle w:val="ConsPlusNonformat"/>
        <w:widowControl/>
        <w:rPr>
          <w:rFonts w:ascii="Times New Roman" w:hAnsi="Times New Roman" w:cs="Times New Roman"/>
          <w:b/>
          <w:sz w:val="24"/>
        </w:rPr>
      </w:pPr>
    </w:p>
    <w:p w:rsidR="00310E5E" w:rsidRDefault="00310E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ПОРЯДОК РАСЧЁТОВ МЕЖДУ СТОРОНАМИ</w:t>
      </w:r>
    </w:p>
    <w:p w:rsidR="00310E5E" w:rsidRDefault="00310E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1E6C5D" w:rsidRDefault="00DC0F64" w:rsidP="001E6C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 </w:t>
      </w:r>
      <w:r w:rsidR="001E6C5D">
        <w:rPr>
          <w:rFonts w:ascii="Times New Roman" w:hAnsi="Times New Roman" w:cs="Times New Roman"/>
          <w:sz w:val="24"/>
        </w:rPr>
        <w:t xml:space="preserve">Оплата услуг Исполнителю </w:t>
      </w:r>
      <w:r w:rsidR="002C5310">
        <w:rPr>
          <w:rFonts w:ascii="Times New Roman" w:hAnsi="Times New Roman" w:cs="Times New Roman"/>
          <w:sz w:val="24"/>
        </w:rPr>
        <w:t>производится Заказчиком в виде предоплаты 100%</w:t>
      </w:r>
      <w:r w:rsidR="001E6C5D">
        <w:rPr>
          <w:rFonts w:ascii="Times New Roman" w:hAnsi="Times New Roman" w:cs="Times New Roman"/>
          <w:sz w:val="24"/>
        </w:rPr>
        <w:t>, до момента начала оказания услуг.</w:t>
      </w:r>
    </w:p>
    <w:p w:rsidR="00310E5E" w:rsidRDefault="00652923" w:rsidP="00B266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0A2178" w:rsidRPr="000A217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="003F237C">
        <w:rPr>
          <w:rFonts w:ascii="Times New Roman" w:hAnsi="Times New Roman" w:cs="Times New Roman"/>
          <w:sz w:val="24"/>
        </w:rPr>
        <w:t xml:space="preserve"> </w:t>
      </w:r>
      <w:r w:rsidR="00DC0F64">
        <w:rPr>
          <w:rFonts w:ascii="Times New Roman" w:hAnsi="Times New Roman" w:cs="Times New Roman"/>
          <w:sz w:val="24"/>
        </w:rPr>
        <w:t xml:space="preserve">Размер оплаты услуг </w:t>
      </w:r>
      <w:r w:rsidR="00D8296C">
        <w:rPr>
          <w:rFonts w:ascii="Times New Roman" w:hAnsi="Times New Roman" w:cs="Times New Roman"/>
          <w:sz w:val="24"/>
        </w:rPr>
        <w:t>рассчитывается согласно Приложению №1</w:t>
      </w:r>
      <w:r w:rsidR="003F237C">
        <w:rPr>
          <w:rFonts w:ascii="Times New Roman" w:hAnsi="Times New Roman" w:cs="Times New Roman"/>
          <w:sz w:val="24"/>
        </w:rPr>
        <w:t xml:space="preserve">, </w:t>
      </w:r>
      <w:r w:rsidR="003F237C" w:rsidRPr="003F237C">
        <w:rPr>
          <w:rFonts w:ascii="Times New Roman" w:eastAsia="Batang" w:hAnsi="Times New Roman" w:cs="Times New Roman"/>
          <w:sz w:val="24"/>
          <w:szCs w:val="24"/>
        </w:rPr>
        <w:t>которое подписывается Сто</w:t>
      </w:r>
      <w:r w:rsidR="002C5310">
        <w:rPr>
          <w:rFonts w:ascii="Times New Roman" w:eastAsia="Batang" w:hAnsi="Times New Roman" w:cs="Times New Roman"/>
          <w:sz w:val="24"/>
          <w:szCs w:val="24"/>
        </w:rPr>
        <w:t xml:space="preserve">ронами и является неотъемлемым </w:t>
      </w:r>
      <w:r w:rsidR="003F237C" w:rsidRPr="003F237C">
        <w:rPr>
          <w:rFonts w:ascii="Times New Roman" w:eastAsia="Batang" w:hAnsi="Times New Roman" w:cs="Times New Roman"/>
          <w:sz w:val="24"/>
          <w:szCs w:val="24"/>
        </w:rPr>
        <w:t>приложением к настоящему договору,</w:t>
      </w:r>
      <w:r w:rsidR="00D8296C" w:rsidRPr="003F237C">
        <w:rPr>
          <w:rFonts w:ascii="Times New Roman" w:hAnsi="Times New Roman" w:cs="Times New Roman"/>
          <w:sz w:val="24"/>
          <w:szCs w:val="24"/>
        </w:rPr>
        <w:t xml:space="preserve"> и </w:t>
      </w:r>
      <w:r w:rsidR="00DC0F64">
        <w:rPr>
          <w:rFonts w:ascii="Times New Roman" w:hAnsi="Times New Roman" w:cs="Times New Roman"/>
          <w:sz w:val="24"/>
        </w:rPr>
        <w:t>согласовывается ме</w:t>
      </w:r>
      <w:r w:rsidR="00D8296C">
        <w:rPr>
          <w:rFonts w:ascii="Times New Roman" w:hAnsi="Times New Roman" w:cs="Times New Roman"/>
          <w:sz w:val="24"/>
        </w:rPr>
        <w:t>жду Заказчиком и Исполнителем</w:t>
      </w:r>
      <w:r w:rsidR="00DC0F64">
        <w:rPr>
          <w:rFonts w:ascii="Times New Roman" w:hAnsi="Times New Roman" w:cs="Times New Roman"/>
          <w:sz w:val="24"/>
        </w:rPr>
        <w:t>.</w:t>
      </w:r>
    </w:p>
    <w:p w:rsidR="000A2178" w:rsidRPr="000A2178" w:rsidRDefault="000A2178" w:rsidP="00B266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0A2178">
        <w:rPr>
          <w:rFonts w:ascii="Times New Roman" w:hAnsi="Times New Roman" w:cs="Times New Roman"/>
          <w:sz w:val="24"/>
        </w:rPr>
        <w:t>3.3</w:t>
      </w:r>
      <w:r>
        <w:rPr>
          <w:rFonts w:ascii="Times New Roman" w:hAnsi="Times New Roman" w:cs="Times New Roman"/>
          <w:sz w:val="24"/>
        </w:rPr>
        <w:t>.</w:t>
      </w:r>
      <w:r w:rsidRPr="000A21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стоимость смены включены 50 (пятьдесят) километров пробега по маршруту заказчика. Весь пробег свыше 50 километров считается как пробег за МКАД, в соответствии с тарифами Приложения №1.</w:t>
      </w:r>
    </w:p>
    <w:p w:rsidR="00302B66" w:rsidRDefault="00302B66" w:rsidP="00B266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</w:t>
      </w:r>
      <w:r w:rsidR="000A2178" w:rsidRPr="000A217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Pr="00302B66">
        <w:rPr>
          <w:rFonts w:ascii="Times New Roman" w:hAnsi="Times New Roman" w:cs="Times New Roman"/>
          <w:sz w:val="24"/>
          <w:szCs w:val="24"/>
        </w:rPr>
        <w:t>В случае, если Заказчик в пятидневный срок с момента предоставления ему полного комплекта закрывающих документов (счет, акт приема-сдачи выполненных работ, счет-фактура) не подписал акт приема-сдачи выполненных работ и не предоставил Исполнителю письменных возражений по содержанию акта, а также каких-либо претензий по объему, качеству и срокам выполненных работ, то данный акт считается подписанным Заказчиком без возражений и замечаний, работы по такому акту считаются принятыми Заказчиком в полном объеме, что возлагает на Заказчика обязательства по оплате услуг Исполнителя в срок указанный в п. 3.1. настоящего договора, который исчисляется с момента истечения вышеуказанного пятидневного срока.</w:t>
      </w:r>
    </w:p>
    <w:p w:rsidR="00D850F9" w:rsidRDefault="00D850F9" w:rsidP="00B266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Pr="00D850F9">
        <w:rPr>
          <w:rFonts w:ascii="Times New Roman" w:hAnsi="Times New Roman" w:cs="Times New Roman"/>
          <w:sz w:val="24"/>
          <w:szCs w:val="24"/>
        </w:rPr>
        <w:t>Стороны признают юридическую силу электронных документов, а именно, договор на оказываемые услуги, отсканированные копии УПД (универсальный передаточный акт), актов выполненных работ, счёт-фактур и актов сверки, на которых стоит подпись руководителя и печать организации, полученных посредством переписки на электронную почту ИСПОЛНИТЕЛЯ (2109403@mail.ru, 2109403buh@mail.ru, samopogruzchik@mail.ru, info@samopogruzchik.ru)</w:t>
      </w:r>
    </w:p>
    <w:p w:rsidR="00302B66" w:rsidRDefault="00302B66" w:rsidP="00B266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B266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A308B3" w:rsidRPr="00A308B3" w:rsidRDefault="00D850F9" w:rsidP="00A308B3">
      <w:pPr>
        <w:jc w:val="center"/>
        <w:rPr>
          <w:rFonts w:eastAsia="Batang"/>
        </w:rPr>
      </w:pPr>
      <w:r>
        <w:rPr>
          <w:rFonts w:eastAsia="Batang"/>
        </w:rPr>
        <w:lastRenderedPageBreak/>
        <w:t>4</w:t>
      </w:r>
      <w:r w:rsidR="00A308B3" w:rsidRPr="00A308B3">
        <w:rPr>
          <w:rFonts w:eastAsia="Batang"/>
        </w:rPr>
        <w:t>. ПОРЯДОК  УЧЕТА  РАБОТЫ  ТЕХНИКИ.</w:t>
      </w:r>
    </w:p>
    <w:p w:rsidR="00A308B3" w:rsidRPr="00A308B3" w:rsidRDefault="00A308B3" w:rsidP="00A308B3">
      <w:pPr>
        <w:jc w:val="center"/>
        <w:rPr>
          <w:rFonts w:eastAsia="Batang"/>
          <w:b/>
        </w:rPr>
      </w:pPr>
    </w:p>
    <w:p w:rsidR="00A308B3" w:rsidRPr="00A308B3" w:rsidRDefault="00A308B3" w:rsidP="00A308B3">
      <w:pPr>
        <w:jc w:val="both"/>
        <w:rPr>
          <w:rFonts w:eastAsia="Batang"/>
        </w:rPr>
      </w:pPr>
      <w:r>
        <w:rPr>
          <w:rFonts w:eastAsia="Batang"/>
        </w:rPr>
        <w:t xml:space="preserve">         4</w:t>
      </w:r>
      <w:r w:rsidR="00302B66">
        <w:rPr>
          <w:rFonts w:eastAsia="Batang"/>
        </w:rPr>
        <w:t xml:space="preserve">.1.   </w:t>
      </w:r>
      <w:r w:rsidRPr="00A308B3">
        <w:rPr>
          <w:rFonts w:eastAsia="Batang"/>
        </w:rPr>
        <w:t>Учет    работы    техники   производится    на    основании документов - путевых листов.</w:t>
      </w:r>
    </w:p>
    <w:p w:rsidR="00857998" w:rsidRPr="00A308B3" w:rsidRDefault="00A308B3" w:rsidP="00A30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t>4</w:t>
      </w:r>
      <w:r w:rsidRPr="00A308B3">
        <w:rPr>
          <w:rFonts w:ascii="Times New Roman" w:eastAsia="Batang" w:hAnsi="Times New Roman" w:cs="Times New Roman"/>
          <w:color w:val="000000"/>
          <w:sz w:val="24"/>
          <w:szCs w:val="24"/>
        </w:rPr>
        <w:t>.2. Документы учета носят двухсторонний характер и подписываются уполномоченными представителями Сторон в установленном порядке.</w:t>
      </w:r>
    </w:p>
    <w:p w:rsidR="00857998" w:rsidRDefault="00857998" w:rsidP="00B266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1E6C5D" w:rsidRDefault="001E6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310E5E" w:rsidRDefault="00A30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310E5E">
        <w:rPr>
          <w:rFonts w:ascii="Times New Roman" w:hAnsi="Times New Roman" w:cs="Times New Roman"/>
          <w:sz w:val="24"/>
        </w:rPr>
        <w:t>. ОТВЕТСТВЕННОСТЬ СТОРОН</w:t>
      </w:r>
    </w:p>
    <w:p w:rsidR="00310E5E" w:rsidRDefault="00310E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310E5E" w:rsidRDefault="00A30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310E5E">
        <w:rPr>
          <w:rFonts w:ascii="Times New Roman" w:hAnsi="Times New Roman" w:cs="Times New Roman"/>
          <w:sz w:val="24"/>
        </w:rPr>
        <w:t xml:space="preserve">.1. </w:t>
      </w:r>
      <w:r w:rsidR="00302B66">
        <w:rPr>
          <w:rFonts w:ascii="Times New Roman" w:hAnsi="Times New Roman" w:cs="Times New Roman"/>
          <w:sz w:val="24"/>
        </w:rPr>
        <w:t>В случае неисполнения либо ненадлежащего исполнения обязательств по перевозке стороны несут ответственность в соответствии с настоящим договором, Гражданским кодексом РФ, ФЗ «О транспортно-экспедиционной деятельности», иными правовыми актами, а также иную ответственность, установленную соглашением сторон.</w:t>
      </w:r>
    </w:p>
    <w:p w:rsidR="00310E5E" w:rsidRDefault="00A30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310E5E">
        <w:rPr>
          <w:rFonts w:ascii="Times New Roman" w:hAnsi="Times New Roman" w:cs="Times New Roman"/>
          <w:sz w:val="24"/>
        </w:rPr>
        <w:t xml:space="preserve">.2. </w:t>
      </w:r>
      <w:r w:rsidR="00302B66">
        <w:rPr>
          <w:rFonts w:ascii="Times New Roman" w:hAnsi="Times New Roman" w:cs="Times New Roman"/>
          <w:sz w:val="24"/>
        </w:rPr>
        <w:t xml:space="preserve">Исполнитель за неподачу транспортных средств для перевозки груза и недоставку груза в сроки, предусмотренные принятой от Заказчика заявкой, а Заказчик за </w:t>
      </w:r>
      <w:proofErr w:type="spellStart"/>
      <w:r w:rsidR="00302B66">
        <w:rPr>
          <w:rFonts w:ascii="Times New Roman" w:hAnsi="Times New Roman" w:cs="Times New Roman"/>
          <w:sz w:val="24"/>
        </w:rPr>
        <w:t>непредоставление</w:t>
      </w:r>
      <w:proofErr w:type="spellEnd"/>
      <w:r w:rsidR="00302B66">
        <w:rPr>
          <w:rFonts w:ascii="Times New Roman" w:hAnsi="Times New Roman" w:cs="Times New Roman"/>
          <w:sz w:val="24"/>
        </w:rPr>
        <w:t xml:space="preserve"> груза либо неиспользование поданных транспортных средств несут ответственность, установленную правовыми актами, а также иную ответственность, предусмотренную соглашением сторон.</w:t>
      </w:r>
    </w:p>
    <w:p w:rsidR="00310E5E" w:rsidRDefault="00A308B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310E5E">
        <w:rPr>
          <w:rFonts w:ascii="Times New Roman" w:hAnsi="Times New Roman" w:cs="Times New Roman"/>
          <w:sz w:val="24"/>
        </w:rPr>
        <w:t xml:space="preserve">.3. Исполнитель и Заказчик освобождаются от ответственности в   случае  неподачи  транспортных  средств  либо  неиспользования поданных транспортных средств, если это произошло </w:t>
      </w:r>
      <w:proofErr w:type="gramStart"/>
      <w:r w:rsidR="00310E5E">
        <w:rPr>
          <w:rFonts w:ascii="Times New Roman" w:hAnsi="Times New Roman" w:cs="Times New Roman"/>
          <w:sz w:val="24"/>
        </w:rPr>
        <w:t>вследствие</w:t>
      </w:r>
      <w:proofErr w:type="gramEnd"/>
      <w:r w:rsidR="00310E5E">
        <w:rPr>
          <w:rFonts w:ascii="Times New Roman" w:hAnsi="Times New Roman" w:cs="Times New Roman"/>
          <w:sz w:val="24"/>
        </w:rPr>
        <w:t>:</w:t>
      </w:r>
    </w:p>
    <w:p w:rsidR="00310E5E" w:rsidRDefault="00310E5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обстоятельств непреодолимой   силы,   а   также  вследствие  иных  явлений стихийного  характера  (пожаров,  заносов,  наводнений)  и военных действий;</w:t>
      </w:r>
    </w:p>
    <w:p w:rsidR="00310E5E" w:rsidRDefault="00310E5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прекращения или ограничения перевозки грузов в  определенных направлениях,    установленных    законодательством РФ.</w:t>
      </w:r>
    </w:p>
    <w:p w:rsidR="00310E5E" w:rsidRDefault="00310E5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иных случаях, предусмотренных действующим законодательством РФ.</w:t>
      </w:r>
    </w:p>
    <w:p w:rsidR="00FD6086" w:rsidRDefault="00FD6086" w:rsidP="00FD6086">
      <w:pPr>
        <w:jc w:val="both"/>
        <w:rPr>
          <w:rFonts w:eastAsia="Batang" w:cs="Arial"/>
        </w:rPr>
      </w:pPr>
      <w:r>
        <w:rPr>
          <w:rFonts w:eastAsia="Batang" w:cs="Arial"/>
        </w:rPr>
        <w:t xml:space="preserve">        5.4. </w:t>
      </w:r>
      <w:r w:rsidR="00302B66">
        <w:t>В случае нарушения Заказчиком срока оплаты оказанных Исполнителем услуг в соответствии с п. 3.1. Договора, Заказчик выплачивает исполнителю пени в размере 0,5% от суммы задолженности за каждый день просрочки.</w:t>
      </w:r>
    </w:p>
    <w:p w:rsidR="00FD6086" w:rsidRDefault="00FD6086" w:rsidP="00FD6086">
      <w:pPr>
        <w:jc w:val="both"/>
        <w:rPr>
          <w:rFonts w:eastAsia="Batang" w:cs="Arial"/>
        </w:rPr>
      </w:pPr>
      <w:r>
        <w:rPr>
          <w:rFonts w:eastAsia="Batang" w:cs="Arial"/>
        </w:rPr>
        <w:t xml:space="preserve">        5.5.  Обязательства Исполнителя считаются исполненными, если  Заказчик не принял работы и не пред</w:t>
      </w:r>
      <w:r w:rsidR="0065213E">
        <w:rPr>
          <w:rFonts w:eastAsia="Batang" w:cs="Arial"/>
        </w:rPr>
        <w:t>о</w:t>
      </w:r>
      <w:r>
        <w:rPr>
          <w:rFonts w:eastAsia="Batang" w:cs="Arial"/>
        </w:rPr>
        <w:t xml:space="preserve">ставил обоснованных возражений относительно выполненных работ </w:t>
      </w:r>
      <w:proofErr w:type="gramStart"/>
      <w:r>
        <w:rPr>
          <w:rFonts w:eastAsia="Batang" w:cs="Arial"/>
        </w:rPr>
        <w:t>согласно пункта</w:t>
      </w:r>
      <w:proofErr w:type="gramEnd"/>
      <w:r>
        <w:rPr>
          <w:rFonts w:eastAsia="Batang" w:cs="Arial"/>
        </w:rPr>
        <w:t xml:space="preserve"> 2.1.6 настоящего договора.</w:t>
      </w:r>
    </w:p>
    <w:p w:rsidR="0065213E" w:rsidRDefault="0065213E" w:rsidP="00FD6086">
      <w:pPr>
        <w:jc w:val="both"/>
        <w:rPr>
          <w:rFonts w:eastAsia="Batang" w:cs="Arial"/>
        </w:rPr>
      </w:pPr>
      <w:r>
        <w:rPr>
          <w:rFonts w:eastAsia="Batang" w:cs="Arial"/>
        </w:rPr>
        <w:t xml:space="preserve">        5.6. </w:t>
      </w:r>
      <w:r w:rsidRPr="00AC5416">
        <w:t>В случае гибели или повреждения Техники Заказчик обязан возместить Исполнителю причинённые убытки, если последний докажет, что гибель или повреждение Техники произошли по обстоятельствам, за которые Заказчик отвечает в соответствии с законом или настоящим Договором.</w:t>
      </w:r>
    </w:p>
    <w:p w:rsidR="00310E5E" w:rsidRDefault="00310E5E">
      <w:pPr>
        <w:pStyle w:val="ConsPlusNormal"/>
        <w:widowControl/>
        <w:ind w:firstLine="540"/>
        <w:jc w:val="both"/>
      </w:pPr>
    </w:p>
    <w:p w:rsidR="00C63C95" w:rsidRDefault="00C63C95">
      <w:pPr>
        <w:pStyle w:val="ConsPlusNormal"/>
        <w:widowControl/>
        <w:ind w:firstLine="540"/>
        <w:jc w:val="both"/>
      </w:pPr>
    </w:p>
    <w:p w:rsidR="00C63C95" w:rsidRDefault="00C63C95">
      <w:pPr>
        <w:pStyle w:val="ConsPlusNormal"/>
        <w:widowControl/>
        <w:ind w:firstLine="540"/>
        <w:jc w:val="both"/>
      </w:pPr>
    </w:p>
    <w:p w:rsidR="00C63C95" w:rsidRDefault="00C63C95">
      <w:pPr>
        <w:pStyle w:val="ConsPlusNormal"/>
        <w:widowControl/>
        <w:ind w:firstLine="540"/>
        <w:jc w:val="both"/>
      </w:pPr>
    </w:p>
    <w:p w:rsidR="00C63C95" w:rsidRDefault="00C63C95">
      <w:pPr>
        <w:pStyle w:val="ConsPlusNormal"/>
        <w:widowControl/>
        <w:ind w:firstLine="540"/>
        <w:jc w:val="both"/>
      </w:pPr>
    </w:p>
    <w:p w:rsidR="00C63C95" w:rsidRDefault="00C63C95">
      <w:pPr>
        <w:pStyle w:val="ConsPlusNormal"/>
        <w:widowControl/>
        <w:ind w:firstLine="540"/>
        <w:jc w:val="both"/>
      </w:pPr>
    </w:p>
    <w:p w:rsidR="00310E5E" w:rsidRDefault="00A30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310E5E">
        <w:rPr>
          <w:rFonts w:ascii="Times New Roman" w:hAnsi="Times New Roman" w:cs="Times New Roman"/>
          <w:sz w:val="24"/>
        </w:rPr>
        <w:t>. ОТВЕТСТВЕННОСТЬ ИСПОЛНИТЕЛЯ ЗА УТРАТУ,</w:t>
      </w:r>
    </w:p>
    <w:p w:rsidR="00310E5E" w:rsidRDefault="00310E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НЕДОСТАЧУ И ПОВРЕЖДЕНИЕ ГРУЗА</w:t>
      </w:r>
    </w:p>
    <w:p w:rsidR="00310E5E" w:rsidRDefault="00310E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310E5E" w:rsidRDefault="00A30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310E5E">
        <w:rPr>
          <w:rFonts w:ascii="Times New Roman" w:hAnsi="Times New Roman" w:cs="Times New Roman"/>
          <w:sz w:val="24"/>
        </w:rPr>
        <w:t>.1. Исполнитель несет ответственность за не</w:t>
      </w:r>
      <w:r w:rsidR="00857998">
        <w:rPr>
          <w:rFonts w:ascii="Times New Roman" w:hAnsi="Times New Roman" w:cs="Times New Roman"/>
          <w:sz w:val="24"/>
        </w:rPr>
        <w:t xml:space="preserve"> </w:t>
      </w:r>
      <w:r w:rsidR="00310E5E">
        <w:rPr>
          <w:rFonts w:ascii="Times New Roman" w:hAnsi="Times New Roman" w:cs="Times New Roman"/>
          <w:sz w:val="24"/>
        </w:rPr>
        <w:t>сохранность груза, происшедшую после принятия его к перевозке и до выдачи получателю, если не докажет, что утрата, недостача или повреждение груза произошли вследствие обстоятельств, которые Исполнитель не мог предотвратить и устранение которых от него не зависело.</w:t>
      </w:r>
      <w:r w:rsidR="00636E13">
        <w:rPr>
          <w:rFonts w:ascii="Times New Roman" w:hAnsi="Times New Roman" w:cs="Times New Roman"/>
          <w:sz w:val="24"/>
        </w:rPr>
        <w:t xml:space="preserve"> </w:t>
      </w:r>
      <w:r w:rsidR="00636E13" w:rsidRPr="00636E13">
        <w:rPr>
          <w:rFonts w:ascii="Times New Roman" w:hAnsi="Times New Roman" w:cs="Times New Roman"/>
          <w:sz w:val="24"/>
        </w:rPr>
        <w:t>В случае повреждения груза при оказании услуг по транспортировке, погрузке, разгрузке, по вине Исполнителя, Заказчик обязан уведомить Исполнителя незамедлительно в этот же день, с подробным описанием повреждений)</w:t>
      </w:r>
    </w:p>
    <w:p w:rsidR="00A932FB" w:rsidRDefault="00A932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6.2.</w:t>
      </w:r>
      <w:r w:rsidR="00636E13" w:rsidRPr="00636E13">
        <w:t xml:space="preserve"> </w:t>
      </w:r>
      <w:r w:rsidR="00636E13" w:rsidRPr="00636E13">
        <w:rPr>
          <w:rFonts w:ascii="Times New Roman" w:hAnsi="Times New Roman" w:cs="Times New Roman"/>
          <w:sz w:val="24"/>
        </w:rPr>
        <w:t xml:space="preserve">Исполнитель не несёт ответственности за качество и сохранность перевозимого груза и за сохранность его внутренних компонентов (частей), а также за работоспособность и пригодность к использованию, в случае, если упаковка груза не нарушена и отсутствуют внешние механические повреждения, а также в случае, если груз изначально был принят с нарушенной целостностью упаковки или с явными механическими повреждениями, либо без упаковки, о чем делается </w:t>
      </w:r>
      <w:r w:rsidR="00636E13">
        <w:rPr>
          <w:rFonts w:ascii="Times New Roman" w:hAnsi="Times New Roman" w:cs="Times New Roman"/>
          <w:sz w:val="24"/>
        </w:rPr>
        <w:t>запись в ТТН или путевом листе</w:t>
      </w:r>
      <w:r>
        <w:rPr>
          <w:rFonts w:ascii="Times New Roman" w:hAnsi="Times New Roman" w:cs="Times New Roman"/>
          <w:sz w:val="24"/>
        </w:rPr>
        <w:t>.</w:t>
      </w:r>
    </w:p>
    <w:p w:rsidR="003753E9" w:rsidRDefault="003753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6.3 </w:t>
      </w:r>
      <w:r w:rsidRPr="003753E9">
        <w:rPr>
          <w:rFonts w:ascii="Times New Roman" w:hAnsi="Times New Roman" w:cs="Times New Roman"/>
          <w:sz w:val="24"/>
        </w:rPr>
        <w:t>Исполнитель не несёт ответственности за сохранность груза и за сохранность его внутренних компонентов (частей), а также за работоспособность и пригодность к использованию, в случае, если Заказчиком не был предоставлен профессиональный рабочий (</w:t>
      </w:r>
      <w:proofErr w:type="spellStart"/>
      <w:r w:rsidRPr="003753E9">
        <w:rPr>
          <w:rFonts w:ascii="Times New Roman" w:hAnsi="Times New Roman" w:cs="Times New Roman"/>
          <w:sz w:val="24"/>
        </w:rPr>
        <w:t>Стропольщик</w:t>
      </w:r>
      <w:proofErr w:type="spellEnd"/>
      <w:r w:rsidRPr="003753E9">
        <w:rPr>
          <w:rFonts w:ascii="Times New Roman" w:hAnsi="Times New Roman" w:cs="Times New Roman"/>
          <w:sz w:val="24"/>
        </w:rPr>
        <w:t xml:space="preserve">), выполняющий </w:t>
      </w:r>
      <w:proofErr w:type="spellStart"/>
      <w:r w:rsidRPr="003753E9">
        <w:rPr>
          <w:rFonts w:ascii="Times New Roman" w:hAnsi="Times New Roman" w:cs="Times New Roman"/>
          <w:sz w:val="24"/>
        </w:rPr>
        <w:t>строповку</w:t>
      </w:r>
      <w:proofErr w:type="spellEnd"/>
      <w:r w:rsidRPr="003753E9">
        <w:rPr>
          <w:rFonts w:ascii="Times New Roman" w:hAnsi="Times New Roman" w:cs="Times New Roman"/>
          <w:sz w:val="24"/>
        </w:rPr>
        <w:t xml:space="preserve"> (обвязку) грузов при производстве погрузочно-разгрузочных работ</w:t>
      </w:r>
      <w:r>
        <w:rPr>
          <w:rFonts w:ascii="Times New Roman" w:hAnsi="Times New Roman" w:cs="Times New Roman"/>
          <w:sz w:val="24"/>
        </w:rPr>
        <w:t>.</w:t>
      </w:r>
    </w:p>
    <w:p w:rsidR="00FD6086" w:rsidRDefault="00A308B3" w:rsidP="006521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6</w:t>
      </w:r>
      <w:r w:rsidR="00310E5E">
        <w:rPr>
          <w:rFonts w:ascii="Times New Roman" w:hAnsi="Times New Roman" w:cs="Times New Roman"/>
          <w:sz w:val="24"/>
        </w:rPr>
        <w:t>.</w:t>
      </w:r>
      <w:r w:rsidR="003753E9">
        <w:rPr>
          <w:rFonts w:ascii="Times New Roman" w:hAnsi="Times New Roman" w:cs="Times New Roman"/>
          <w:sz w:val="24"/>
        </w:rPr>
        <w:t>4</w:t>
      </w:r>
      <w:r w:rsidR="00310E5E">
        <w:rPr>
          <w:rFonts w:ascii="Times New Roman" w:hAnsi="Times New Roman" w:cs="Times New Roman"/>
          <w:sz w:val="24"/>
        </w:rPr>
        <w:t>. Перевозчик возвращает Отправителю провозную плату, взысканную за перевозку утраченного, недостающего, испорченного или поврежденного груза, поскольку, согласно настоящему договору, эта плата не входит в стоимость груза.</w:t>
      </w:r>
    </w:p>
    <w:p w:rsidR="0065213E" w:rsidRDefault="0065213E" w:rsidP="006521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6521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6521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6521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454C9A" w:rsidRDefault="00454C9A" w:rsidP="00633C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310E5E" w:rsidRDefault="00A308B3" w:rsidP="00633C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310E5E">
        <w:rPr>
          <w:rFonts w:ascii="Times New Roman" w:hAnsi="Times New Roman" w:cs="Times New Roman"/>
          <w:sz w:val="24"/>
        </w:rPr>
        <w:t>. ЗАКЛЮЧИТЕЛЬНЫЕ ПОЛОЖЕНИЯ</w:t>
      </w:r>
    </w:p>
    <w:p w:rsidR="00310E5E" w:rsidRDefault="00A30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310E5E">
        <w:rPr>
          <w:rFonts w:ascii="Times New Roman" w:hAnsi="Times New Roman" w:cs="Times New Roman"/>
          <w:sz w:val="24"/>
        </w:rPr>
        <w:t xml:space="preserve">.1. </w:t>
      </w:r>
      <w:r w:rsidR="00A932FB">
        <w:rPr>
          <w:rFonts w:ascii="Times New Roman" w:hAnsi="Times New Roman" w:cs="Times New Roman"/>
          <w:sz w:val="24"/>
        </w:rPr>
        <w:t>До предъявления Сторонами иска по спорам, вытекающим из перевозки груза, Стороны обязаны соблюсти претензионный порядок разрешения спора, путем отправки письменной претензии в порядке, предусмотренном действующим законодательством. Срок рассмотрения претензии составляет 10 (десять) календарных дней с момента получения претензии Стороной.</w:t>
      </w:r>
    </w:p>
    <w:p w:rsidR="00310E5E" w:rsidRDefault="00A30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310E5E">
        <w:rPr>
          <w:rFonts w:ascii="Times New Roman" w:hAnsi="Times New Roman" w:cs="Times New Roman"/>
          <w:sz w:val="24"/>
        </w:rPr>
        <w:t>.2. Во всем ином, не урегулированном настоящим договором, стороны будут руководствоваться положениями действующего законодательства РФ.</w:t>
      </w:r>
    </w:p>
    <w:p w:rsidR="00310E5E" w:rsidRDefault="00A30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7.3. </w:t>
      </w:r>
      <w:r w:rsidR="00310E5E">
        <w:rPr>
          <w:rFonts w:ascii="Times New Roman" w:hAnsi="Times New Roman" w:cs="Times New Roman"/>
          <w:sz w:val="24"/>
        </w:rPr>
        <w:t>Споры между сторонами Договора, не урегулированные путем переговоров, подлежат рассмотрению в Арбитражном суде г. Москвы.</w:t>
      </w:r>
    </w:p>
    <w:p w:rsidR="00310E5E" w:rsidRDefault="00A30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310E5E">
        <w:rPr>
          <w:rFonts w:ascii="Times New Roman" w:hAnsi="Times New Roman" w:cs="Times New Roman"/>
          <w:sz w:val="24"/>
        </w:rPr>
        <w:t xml:space="preserve">.4. Договор вступает в силу с момента его подписания и действует до </w:t>
      </w:r>
      <w:r>
        <w:rPr>
          <w:rFonts w:ascii="Times New Roman" w:hAnsi="Times New Roman" w:cs="Times New Roman"/>
          <w:sz w:val="24"/>
        </w:rPr>
        <w:t>31</w:t>
      </w:r>
      <w:r w:rsidR="00FD080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12</w:t>
      </w:r>
      <w:r w:rsidR="005D3287">
        <w:rPr>
          <w:rFonts w:ascii="Times New Roman" w:hAnsi="Times New Roman" w:cs="Times New Roman"/>
          <w:sz w:val="24"/>
        </w:rPr>
        <w:t>.202</w:t>
      </w:r>
      <w:r w:rsidR="008501C9">
        <w:rPr>
          <w:rFonts w:ascii="Times New Roman" w:hAnsi="Times New Roman" w:cs="Times New Roman"/>
          <w:sz w:val="24"/>
        </w:rPr>
        <w:t>3</w:t>
      </w:r>
      <w:r w:rsidR="00310E5E">
        <w:rPr>
          <w:rFonts w:ascii="Times New Roman" w:hAnsi="Times New Roman" w:cs="Times New Roman"/>
          <w:sz w:val="24"/>
        </w:rPr>
        <w:t xml:space="preserve">, составлен в </w:t>
      </w:r>
      <w:r w:rsidR="00DD7E8A">
        <w:rPr>
          <w:rFonts w:ascii="Times New Roman" w:hAnsi="Times New Roman" w:cs="Times New Roman"/>
          <w:sz w:val="24"/>
        </w:rPr>
        <w:t>двух</w:t>
      </w:r>
      <w:r w:rsidR="00310E5E">
        <w:rPr>
          <w:rFonts w:ascii="Times New Roman" w:hAnsi="Times New Roman" w:cs="Times New Roman"/>
          <w:sz w:val="24"/>
        </w:rPr>
        <w:t xml:space="preserve"> экземплярах, имеющих одинаковую юридическую силу, по одному для каждой из сторон.</w:t>
      </w:r>
    </w:p>
    <w:p w:rsidR="00633CCE" w:rsidRDefault="00A30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633CCE">
        <w:rPr>
          <w:rFonts w:ascii="Times New Roman" w:hAnsi="Times New Roman" w:cs="Times New Roman"/>
          <w:sz w:val="24"/>
        </w:rPr>
        <w:t xml:space="preserve">.5. </w:t>
      </w:r>
      <w:r w:rsidR="00633CCE" w:rsidRPr="00403C7E">
        <w:rPr>
          <w:rFonts w:ascii="Times New Roman" w:hAnsi="Times New Roman" w:cs="Times New Roman"/>
          <w:sz w:val="24"/>
          <w:szCs w:val="24"/>
        </w:rPr>
        <w:t>Если за 30 дней до истечения срока ни одна из сторон не заявит о его прекращении, договор автоматически продлевается ежегодно.</w:t>
      </w:r>
    </w:p>
    <w:p w:rsidR="00310E5E" w:rsidRDefault="00A308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310E5E">
        <w:rPr>
          <w:rFonts w:ascii="Times New Roman" w:hAnsi="Times New Roman" w:cs="Times New Roman"/>
          <w:sz w:val="24"/>
        </w:rPr>
        <w:t>.</w:t>
      </w:r>
      <w:r w:rsidR="00633CCE">
        <w:rPr>
          <w:rFonts w:ascii="Times New Roman" w:hAnsi="Times New Roman" w:cs="Times New Roman"/>
          <w:sz w:val="24"/>
        </w:rPr>
        <w:t>6</w:t>
      </w:r>
      <w:r w:rsidR="00310E5E">
        <w:rPr>
          <w:rFonts w:ascii="Times New Roman" w:hAnsi="Times New Roman" w:cs="Times New Roman"/>
          <w:sz w:val="24"/>
        </w:rPr>
        <w:t>. Адреса и банковские реквизиты сторон:</w:t>
      </w:r>
    </w:p>
    <w:p w:rsidR="006E4168" w:rsidRDefault="006E4168" w:rsidP="00B26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B26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B26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B26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B26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B26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B26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B266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5066"/>
      </w:tblGrid>
      <w:tr w:rsidR="00B26680" w:rsidRPr="001145F9" w:rsidTr="007A2813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B26680" w:rsidRPr="00857998" w:rsidRDefault="00B26680" w:rsidP="00FD0804">
            <w:pPr>
              <w:ind w:right="-8"/>
              <w:rPr>
                <w:b/>
                <w:u w:val="single"/>
              </w:rPr>
            </w:pPr>
            <w:r w:rsidRPr="00857998">
              <w:rPr>
                <w:b/>
                <w:u w:val="single"/>
              </w:rPr>
              <w:t>ИСПОЛНИТЕЛЬ: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B26680" w:rsidRPr="00857998" w:rsidRDefault="00B26680" w:rsidP="00FD0804">
            <w:pPr>
              <w:ind w:right="-8"/>
              <w:rPr>
                <w:b/>
                <w:u w:val="single"/>
              </w:rPr>
            </w:pPr>
            <w:r w:rsidRPr="00857998">
              <w:rPr>
                <w:b/>
                <w:u w:val="single"/>
              </w:rPr>
              <w:t>ЗАКАЗЧИК:</w:t>
            </w:r>
          </w:p>
        </w:tc>
      </w:tr>
      <w:tr w:rsidR="00B26680" w:rsidRPr="00547143" w:rsidTr="007A2813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B26680" w:rsidRPr="00547143" w:rsidRDefault="00B26680" w:rsidP="00FD0804">
            <w:pPr>
              <w:ind w:right="-8"/>
              <w:jc w:val="both"/>
            </w:pPr>
          </w:p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ООО «САМОПОГРУЗЧИК»</w:t>
            </w:r>
          </w:p>
          <w:p w:rsidR="00B26680" w:rsidRDefault="00B26680" w:rsidP="00FD0804">
            <w:pPr>
              <w:ind w:right="-8"/>
              <w:jc w:val="both"/>
            </w:pPr>
            <w:r>
              <w:t>119619</w:t>
            </w:r>
            <w:r w:rsidRPr="00AF1E3C">
              <w:t xml:space="preserve">,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ул.Производственная</w:t>
            </w:r>
            <w:proofErr w:type="spellEnd"/>
            <w:r>
              <w:t>, д.23, строение 1</w:t>
            </w:r>
            <w:r w:rsidR="004C254B">
              <w:t>, тел.</w:t>
            </w:r>
            <w:r w:rsidR="00AC43E1">
              <w:t xml:space="preserve">: </w:t>
            </w:r>
            <w:r w:rsidR="004C254B">
              <w:t>8-</w:t>
            </w:r>
            <w:r w:rsidR="00AC43E1">
              <w:t>495-210-94-03</w:t>
            </w:r>
          </w:p>
          <w:p w:rsidR="00B26680" w:rsidRPr="00547143" w:rsidRDefault="00B26680" w:rsidP="00FD0804">
            <w:pPr>
              <w:ind w:right="-8"/>
              <w:jc w:val="both"/>
            </w:pPr>
            <w:r w:rsidRPr="00547143">
              <w:t xml:space="preserve">ИНН/КПП </w:t>
            </w:r>
            <w:r>
              <w:t xml:space="preserve">7729667162 </w:t>
            </w:r>
            <w:r w:rsidRPr="0025791C">
              <w:t>/</w:t>
            </w:r>
            <w:r>
              <w:t xml:space="preserve"> 772901001</w:t>
            </w:r>
          </w:p>
          <w:p w:rsidR="00183464" w:rsidRPr="00547143" w:rsidRDefault="00183464" w:rsidP="00183464">
            <w:pPr>
              <w:ind w:right="-5"/>
              <w:jc w:val="both"/>
              <w:outlineLvl w:val="0"/>
            </w:pPr>
            <w:r w:rsidRPr="00547143">
              <w:t xml:space="preserve">р/с </w:t>
            </w:r>
            <w:r w:rsidRPr="00970593">
              <w:rPr>
                <w:sz w:val="28"/>
                <w:szCs w:val="28"/>
              </w:rPr>
              <w:t>4</w:t>
            </w:r>
            <w:r w:rsidRPr="00D16B3A">
              <w:t>0702810700320003025</w:t>
            </w:r>
          </w:p>
          <w:p w:rsidR="00183464" w:rsidRPr="00D16B3A" w:rsidRDefault="00183464" w:rsidP="00183464">
            <w:pPr>
              <w:ind w:right="-5"/>
              <w:jc w:val="both"/>
              <w:outlineLvl w:val="0"/>
            </w:pPr>
            <w:r>
              <w:t xml:space="preserve">в </w:t>
            </w:r>
            <w:r w:rsidRPr="00D16B3A">
              <w:t>Банк ВТБ (ПАО)</w:t>
            </w:r>
          </w:p>
          <w:p w:rsidR="00183464" w:rsidRPr="00547143" w:rsidRDefault="00183464" w:rsidP="00183464">
            <w:pPr>
              <w:ind w:right="-5"/>
              <w:jc w:val="both"/>
              <w:outlineLvl w:val="0"/>
            </w:pPr>
            <w:r w:rsidRPr="00547143">
              <w:t xml:space="preserve">к/с </w:t>
            </w:r>
            <w:r w:rsidRPr="00D16B3A">
              <w:t>30101810145250000411</w:t>
            </w:r>
          </w:p>
          <w:p w:rsidR="00B26680" w:rsidRPr="00547143" w:rsidRDefault="00183464" w:rsidP="00183464">
            <w:pPr>
              <w:ind w:right="-8"/>
              <w:jc w:val="both"/>
            </w:pPr>
            <w:r w:rsidRPr="00547143">
              <w:t xml:space="preserve">БИК </w:t>
            </w:r>
            <w:r w:rsidRPr="00D16B3A">
              <w:t>044525411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B26680" w:rsidRPr="00547143" w:rsidRDefault="00B26680" w:rsidP="007A2813">
            <w:pPr>
              <w:ind w:right="-8"/>
            </w:pPr>
          </w:p>
          <w:p w:rsidR="00183464" w:rsidRPr="001145F9" w:rsidRDefault="00183464" w:rsidP="00183464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ООО «</w:t>
            </w:r>
            <w:r>
              <w:rPr>
                <w:b/>
              </w:rPr>
              <w:t>_____________________________</w:t>
            </w:r>
            <w:r w:rsidRPr="001145F9">
              <w:rPr>
                <w:b/>
              </w:rPr>
              <w:t>»</w:t>
            </w:r>
          </w:p>
          <w:p w:rsidR="00183464" w:rsidRDefault="00183464" w:rsidP="00183464">
            <w:pPr>
              <w:ind w:right="-8"/>
              <w:jc w:val="both"/>
            </w:pPr>
            <w:r>
              <w:t>_______________________________________, тел. : ___________________________________</w:t>
            </w:r>
          </w:p>
          <w:p w:rsidR="00183464" w:rsidRPr="00547143" w:rsidRDefault="00183464" w:rsidP="00183464">
            <w:pPr>
              <w:ind w:right="-8"/>
              <w:jc w:val="both"/>
            </w:pPr>
            <w:r w:rsidRPr="00547143">
              <w:t xml:space="preserve">ИНН/КПП </w:t>
            </w:r>
            <w:r>
              <w:t>______________________________</w:t>
            </w:r>
          </w:p>
          <w:p w:rsidR="00183464" w:rsidRPr="00547143" w:rsidRDefault="00183464" w:rsidP="00183464">
            <w:pPr>
              <w:ind w:right="-5"/>
              <w:jc w:val="both"/>
              <w:outlineLvl w:val="0"/>
            </w:pPr>
            <w:r w:rsidRPr="00547143">
              <w:t xml:space="preserve">р/с </w:t>
            </w:r>
            <w:r>
              <w:t>_____________________________________</w:t>
            </w:r>
          </w:p>
          <w:p w:rsidR="00183464" w:rsidRPr="00D16B3A" w:rsidRDefault="00183464" w:rsidP="00183464">
            <w:pPr>
              <w:ind w:right="-5"/>
              <w:jc w:val="both"/>
              <w:outlineLvl w:val="0"/>
            </w:pPr>
            <w:r>
              <w:t xml:space="preserve">в </w:t>
            </w:r>
            <w:r w:rsidR="004C254B">
              <w:t>_____</w:t>
            </w:r>
            <w:r>
              <w:t>__________________________________</w:t>
            </w:r>
          </w:p>
          <w:p w:rsidR="00183464" w:rsidRPr="00547143" w:rsidRDefault="00183464" w:rsidP="00183464">
            <w:pPr>
              <w:ind w:right="-5"/>
              <w:jc w:val="both"/>
              <w:outlineLvl w:val="0"/>
            </w:pPr>
            <w:r w:rsidRPr="00547143">
              <w:t xml:space="preserve">к/с </w:t>
            </w:r>
            <w:r>
              <w:t>_____________________________________</w:t>
            </w:r>
          </w:p>
          <w:p w:rsidR="00B26680" w:rsidRPr="00547143" w:rsidRDefault="00183464" w:rsidP="00183464">
            <w:pPr>
              <w:spacing w:before="20" w:after="40"/>
            </w:pPr>
            <w:r w:rsidRPr="00547143">
              <w:t xml:space="preserve">БИК </w:t>
            </w:r>
            <w:r>
              <w:t>___________________________________</w:t>
            </w:r>
          </w:p>
        </w:tc>
      </w:tr>
      <w:tr w:rsidR="00B26680" w:rsidRPr="001145F9" w:rsidTr="007A2813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Генеральный директор</w:t>
            </w:r>
          </w:p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</w:p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</w:p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________________________ /Денисов Е.Н./</w:t>
            </w:r>
          </w:p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Генеральный директор</w:t>
            </w:r>
          </w:p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</w:p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</w:p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________________________ /</w:t>
            </w:r>
            <w:r w:rsidR="00090808">
              <w:rPr>
                <w:b/>
              </w:rPr>
              <w:t>____________</w:t>
            </w:r>
            <w:r w:rsidRPr="001145F9">
              <w:rPr>
                <w:b/>
              </w:rPr>
              <w:t>/</w:t>
            </w:r>
          </w:p>
          <w:p w:rsidR="00B26680" w:rsidRPr="001145F9" w:rsidRDefault="00B26680" w:rsidP="00FD0804">
            <w:pPr>
              <w:ind w:right="-8"/>
              <w:jc w:val="both"/>
              <w:rPr>
                <w:b/>
              </w:rPr>
            </w:pPr>
          </w:p>
        </w:tc>
      </w:tr>
    </w:tbl>
    <w:p w:rsidR="00DD0226" w:rsidRDefault="00DD0226" w:rsidP="008579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D83240" w:rsidRDefault="00D83240" w:rsidP="008579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D408F" w:rsidRDefault="00CD408F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77E59" w:rsidRDefault="00C77E59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C63C95" w:rsidRDefault="00C63C95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387FC4" w:rsidRDefault="003B6642" w:rsidP="003B6642">
      <w:pPr>
        <w:tabs>
          <w:tab w:val="left" w:pos="3600"/>
        </w:tabs>
        <w:spacing w:line="140" w:lineRule="atLeast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="003E0887">
        <w:rPr>
          <w:b/>
          <w:bCs/>
        </w:rPr>
        <w:t xml:space="preserve">                               </w:t>
      </w:r>
      <w:r>
        <w:rPr>
          <w:b/>
          <w:bCs/>
        </w:rPr>
        <w:t xml:space="preserve">                                                                               </w:t>
      </w:r>
      <w:r w:rsidR="00DD0226">
        <w:rPr>
          <w:b/>
          <w:bCs/>
        </w:rPr>
        <w:t xml:space="preserve">             </w:t>
      </w:r>
      <w:r w:rsidR="00E258F4">
        <w:rPr>
          <w:b/>
          <w:bCs/>
        </w:rPr>
        <w:t xml:space="preserve">  </w:t>
      </w:r>
      <w:r w:rsidR="00707343">
        <w:rPr>
          <w:b/>
          <w:bCs/>
        </w:rPr>
        <w:t xml:space="preserve">      </w:t>
      </w:r>
    </w:p>
    <w:p w:rsidR="00387FC4" w:rsidRDefault="00387FC4" w:rsidP="003B6642">
      <w:pPr>
        <w:tabs>
          <w:tab w:val="left" w:pos="3600"/>
        </w:tabs>
        <w:spacing w:line="140" w:lineRule="atLeast"/>
        <w:jc w:val="center"/>
        <w:rPr>
          <w:b/>
          <w:bCs/>
        </w:rPr>
      </w:pPr>
    </w:p>
    <w:p w:rsidR="00387FC4" w:rsidRDefault="00387FC4" w:rsidP="003B6642">
      <w:pPr>
        <w:tabs>
          <w:tab w:val="left" w:pos="3600"/>
        </w:tabs>
        <w:spacing w:line="140" w:lineRule="atLeast"/>
        <w:jc w:val="center"/>
        <w:rPr>
          <w:b/>
          <w:bCs/>
        </w:rPr>
      </w:pPr>
    </w:p>
    <w:p w:rsidR="00387FC4" w:rsidRDefault="00387FC4" w:rsidP="003B6642">
      <w:pPr>
        <w:tabs>
          <w:tab w:val="left" w:pos="3600"/>
        </w:tabs>
        <w:spacing w:line="140" w:lineRule="atLeast"/>
        <w:jc w:val="center"/>
        <w:rPr>
          <w:b/>
          <w:bCs/>
        </w:rPr>
      </w:pPr>
    </w:p>
    <w:p w:rsidR="003B6642" w:rsidRPr="005827B9" w:rsidRDefault="00707343" w:rsidP="00387FC4">
      <w:pPr>
        <w:tabs>
          <w:tab w:val="left" w:pos="3600"/>
        </w:tabs>
        <w:spacing w:line="140" w:lineRule="atLeast"/>
        <w:jc w:val="right"/>
        <w:rPr>
          <w:b/>
          <w:bCs/>
          <w:sz w:val="20"/>
          <w:szCs w:val="20"/>
        </w:rPr>
      </w:pPr>
      <w:r>
        <w:rPr>
          <w:b/>
          <w:bCs/>
        </w:rPr>
        <w:lastRenderedPageBreak/>
        <w:t xml:space="preserve"> </w:t>
      </w:r>
      <w:r w:rsidR="003B6642" w:rsidRPr="005827B9">
        <w:rPr>
          <w:b/>
          <w:bCs/>
          <w:sz w:val="20"/>
          <w:szCs w:val="20"/>
        </w:rPr>
        <w:t>Приложение № 1</w:t>
      </w:r>
    </w:p>
    <w:p w:rsidR="003B6642" w:rsidRPr="005827B9" w:rsidRDefault="003B6642" w:rsidP="003B6642">
      <w:pPr>
        <w:tabs>
          <w:tab w:val="left" w:pos="3600"/>
        </w:tabs>
        <w:spacing w:line="140" w:lineRule="atLeast"/>
        <w:jc w:val="right"/>
        <w:rPr>
          <w:b/>
          <w:bCs/>
          <w:sz w:val="20"/>
          <w:szCs w:val="20"/>
        </w:rPr>
      </w:pPr>
      <w:r w:rsidRPr="005827B9">
        <w:rPr>
          <w:b/>
          <w:bCs/>
          <w:sz w:val="20"/>
          <w:szCs w:val="20"/>
        </w:rPr>
        <w:t xml:space="preserve">                                                       </w:t>
      </w:r>
      <w:r w:rsidR="00DD0226" w:rsidRPr="005827B9">
        <w:rPr>
          <w:b/>
          <w:bCs/>
          <w:sz w:val="20"/>
          <w:szCs w:val="20"/>
        </w:rPr>
        <w:t xml:space="preserve">                               </w:t>
      </w:r>
      <w:r w:rsidRPr="005827B9">
        <w:rPr>
          <w:b/>
          <w:bCs/>
          <w:sz w:val="20"/>
          <w:szCs w:val="20"/>
        </w:rPr>
        <w:t xml:space="preserve">к </w:t>
      </w:r>
      <w:r w:rsidR="00DD0226" w:rsidRPr="005827B9">
        <w:rPr>
          <w:b/>
          <w:bCs/>
          <w:sz w:val="20"/>
          <w:szCs w:val="20"/>
        </w:rPr>
        <w:t>д</w:t>
      </w:r>
      <w:r w:rsidRPr="005827B9">
        <w:rPr>
          <w:b/>
          <w:bCs/>
          <w:sz w:val="20"/>
          <w:szCs w:val="20"/>
        </w:rPr>
        <w:t xml:space="preserve">оговору № </w:t>
      </w:r>
    </w:p>
    <w:p w:rsidR="003B6642" w:rsidRPr="005827B9" w:rsidRDefault="003B6642" w:rsidP="00CD408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5827B9">
        <w:rPr>
          <w:b/>
          <w:bCs/>
        </w:rPr>
        <w:t xml:space="preserve">                                                                                                                                      </w:t>
      </w:r>
      <w:r w:rsidR="00857998" w:rsidRPr="005827B9">
        <w:rPr>
          <w:b/>
          <w:bCs/>
        </w:rPr>
        <w:t xml:space="preserve">  </w:t>
      </w:r>
      <w:r w:rsidR="00857998" w:rsidRPr="005827B9">
        <w:rPr>
          <w:rFonts w:ascii="Times New Roman" w:hAnsi="Times New Roman" w:cs="Times New Roman"/>
          <w:b/>
          <w:bCs/>
        </w:rPr>
        <w:t>от</w:t>
      </w:r>
      <w:r w:rsidR="00D44E3D" w:rsidRPr="005827B9">
        <w:rPr>
          <w:rFonts w:ascii="Times New Roman" w:hAnsi="Times New Roman" w:cs="Times New Roman"/>
          <w:b/>
          <w:bCs/>
        </w:rPr>
        <w:t xml:space="preserve"> </w:t>
      </w:r>
      <w:r w:rsidRPr="005827B9">
        <w:rPr>
          <w:rFonts w:ascii="Times New Roman" w:hAnsi="Times New Roman" w:cs="Times New Roman"/>
          <w:b/>
          <w:bCs/>
        </w:rPr>
        <w:t>«</w:t>
      </w:r>
      <w:r w:rsidR="00857998" w:rsidRPr="005827B9">
        <w:rPr>
          <w:rFonts w:ascii="Times New Roman" w:hAnsi="Times New Roman" w:cs="Times New Roman"/>
          <w:b/>
          <w:bCs/>
        </w:rPr>
        <w:t>»</w:t>
      </w:r>
      <w:r w:rsidRPr="005827B9">
        <w:rPr>
          <w:rFonts w:ascii="Times New Roman" w:hAnsi="Times New Roman" w:cs="Times New Roman"/>
          <w:b/>
          <w:bCs/>
        </w:rPr>
        <w:t>20</w:t>
      </w:r>
      <w:r w:rsidR="005D3287" w:rsidRPr="005827B9">
        <w:rPr>
          <w:rFonts w:ascii="Times New Roman" w:hAnsi="Times New Roman" w:cs="Times New Roman"/>
          <w:b/>
          <w:bCs/>
        </w:rPr>
        <w:t>2</w:t>
      </w:r>
      <w:r w:rsidR="008501C9">
        <w:rPr>
          <w:rFonts w:ascii="Times New Roman" w:hAnsi="Times New Roman" w:cs="Times New Roman"/>
          <w:b/>
          <w:bCs/>
        </w:rPr>
        <w:t>3</w:t>
      </w:r>
      <w:r w:rsidRPr="005827B9">
        <w:rPr>
          <w:rFonts w:ascii="Times New Roman" w:hAnsi="Times New Roman" w:cs="Times New Roman"/>
          <w:b/>
          <w:bCs/>
        </w:rPr>
        <w:t xml:space="preserve"> г</w:t>
      </w:r>
      <w:r w:rsidRPr="005827B9">
        <w:rPr>
          <w:rFonts w:ascii="Times New Roman" w:hAnsi="Times New Roman" w:cs="Times New Roman"/>
        </w:rPr>
        <w:t>.</w:t>
      </w:r>
    </w:p>
    <w:p w:rsidR="0001268F" w:rsidRPr="0001268F" w:rsidRDefault="0001268F" w:rsidP="0001268F">
      <w:pPr>
        <w:spacing w:line="140" w:lineRule="atLeast"/>
        <w:jc w:val="center"/>
        <w:rPr>
          <w:b/>
          <w:bCs/>
          <w:sz w:val="16"/>
          <w:szCs w:val="16"/>
        </w:rPr>
      </w:pPr>
      <w:r w:rsidRPr="004562AC">
        <w:rPr>
          <w:sz w:val="19"/>
          <w:szCs w:val="19"/>
        </w:rPr>
        <w:t xml:space="preserve">      </w:t>
      </w:r>
      <w:r w:rsidRPr="0001268F">
        <w:rPr>
          <w:b/>
          <w:sz w:val="16"/>
          <w:szCs w:val="16"/>
        </w:rPr>
        <w:t>Таблица расчёта стоимости перевозки грузов</w:t>
      </w:r>
    </w:p>
    <w:p w:rsidR="0001268F" w:rsidRPr="0001268F" w:rsidRDefault="0001268F" w:rsidP="0001268F">
      <w:pPr>
        <w:spacing w:line="140" w:lineRule="atLeast"/>
        <w:jc w:val="center"/>
        <w:rPr>
          <w:sz w:val="16"/>
          <w:szCs w:val="16"/>
        </w:rPr>
      </w:pPr>
      <w:r w:rsidRPr="0001268F">
        <w:rPr>
          <w:b/>
          <w:sz w:val="16"/>
          <w:szCs w:val="16"/>
        </w:rPr>
        <w:t>ПО МОСКВЕ, МОСКОВСКОЙ ОБЛАСТИ  И  РЕГИОНАМ РФ</w:t>
      </w:r>
    </w:p>
    <w:tbl>
      <w:tblPr>
        <w:tblpPr w:leftFromText="180" w:rightFromText="180" w:vertAnchor="text" w:horzAnchor="margin" w:tblpY="14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707"/>
        <w:gridCol w:w="1687"/>
        <w:gridCol w:w="1701"/>
        <w:gridCol w:w="3940"/>
      </w:tblGrid>
      <w:tr w:rsidR="0001268F" w:rsidRPr="004562AC" w:rsidTr="003B7867">
        <w:trPr>
          <w:trHeight w:val="219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Параметры манипулятора</w:t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01268F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505E6507" wp14:editId="5056912A">
                  <wp:extent cx="419100" cy="676275"/>
                  <wp:effectExtent l="19050" t="0" r="0" b="0"/>
                  <wp:docPr id="2" name="Рисунок 1" descr="C:\Documents and Settings\Admin\Мои документы\Downloads\ukazan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dmin\Мои документы\Downloads\ukazane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01268F" w:rsidP="00F64D0D">
            <w:pPr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стоимость</w:t>
            </w:r>
          </w:p>
          <w:p w:rsidR="0001268F" w:rsidRPr="0001268F" w:rsidRDefault="0001268F" w:rsidP="00F64D0D">
            <w:pPr>
              <w:jc w:val="center"/>
              <w:rPr>
                <w:b/>
                <w:bCs/>
                <w:sz w:val="17"/>
                <w:szCs w:val="17"/>
              </w:rPr>
            </w:pPr>
            <w:proofErr w:type="gramStart"/>
            <w:r w:rsidRPr="0001268F">
              <w:rPr>
                <w:b/>
                <w:bCs/>
                <w:sz w:val="17"/>
                <w:szCs w:val="17"/>
              </w:rPr>
              <w:t>работы</w:t>
            </w:r>
            <w:proofErr w:type="gramEnd"/>
            <w:r w:rsidRPr="0001268F">
              <w:rPr>
                <w:b/>
                <w:bCs/>
                <w:sz w:val="17"/>
                <w:szCs w:val="17"/>
              </w:rPr>
              <w:t xml:space="preserve"> а/м за смену (7+1час)</w:t>
            </w:r>
          </w:p>
          <w:p w:rsidR="0001268F" w:rsidRPr="0001268F" w:rsidRDefault="0001268F" w:rsidP="00F64D0D">
            <w:pPr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по городу от МКАД до ТТК</w:t>
            </w:r>
          </w:p>
          <w:p w:rsidR="0001268F" w:rsidRPr="0001268F" w:rsidRDefault="0001268F" w:rsidP="00F64D0D">
            <w:pPr>
              <w:jc w:val="center"/>
              <w:rPr>
                <w:b/>
                <w:bCs/>
                <w:sz w:val="17"/>
                <w:szCs w:val="17"/>
              </w:rPr>
            </w:pP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01268F" w:rsidP="00F64D0D">
            <w:pPr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стоимость</w:t>
            </w:r>
          </w:p>
          <w:p w:rsidR="0001268F" w:rsidRPr="0001268F" w:rsidRDefault="0001268F" w:rsidP="00F64D0D">
            <w:pPr>
              <w:jc w:val="center"/>
              <w:rPr>
                <w:b/>
                <w:bCs/>
                <w:sz w:val="17"/>
                <w:szCs w:val="17"/>
              </w:rPr>
            </w:pPr>
            <w:proofErr w:type="gramStart"/>
            <w:r w:rsidRPr="0001268F">
              <w:rPr>
                <w:b/>
                <w:bCs/>
                <w:sz w:val="17"/>
                <w:szCs w:val="17"/>
              </w:rPr>
              <w:t>работы</w:t>
            </w:r>
            <w:proofErr w:type="gramEnd"/>
            <w:r w:rsidRPr="0001268F">
              <w:rPr>
                <w:b/>
                <w:bCs/>
                <w:sz w:val="17"/>
                <w:szCs w:val="17"/>
              </w:rPr>
              <w:t xml:space="preserve"> а/м за смену  (7+1 час)</w:t>
            </w:r>
          </w:p>
          <w:p w:rsidR="0001268F" w:rsidRPr="0001268F" w:rsidRDefault="0001268F" w:rsidP="00F64D0D">
            <w:pPr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по городу    от МКАД    до Центра</w:t>
            </w:r>
          </w:p>
          <w:p w:rsidR="0001268F" w:rsidRPr="0001268F" w:rsidRDefault="0001268F" w:rsidP="00F64D0D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стоимость пробега за пределами МКАД  и свыше 50 км в пределах МКАД,    в обе стороны  (в одну сторону)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01268F" w:rsidP="003B7867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 xml:space="preserve">стоимость перевозки строительных бытовок </w:t>
            </w:r>
            <w:r w:rsidRPr="0001268F">
              <w:rPr>
                <w:sz w:val="17"/>
                <w:szCs w:val="17"/>
              </w:rPr>
              <w:t xml:space="preserve"> </w:t>
            </w:r>
            <w:r w:rsidRPr="0001268F">
              <w:rPr>
                <w:b/>
                <w:sz w:val="17"/>
                <w:szCs w:val="17"/>
              </w:rPr>
              <w:t>и</w:t>
            </w:r>
            <w:r w:rsidRPr="0001268F">
              <w:rPr>
                <w:sz w:val="17"/>
                <w:szCs w:val="17"/>
              </w:rPr>
              <w:t xml:space="preserve"> </w:t>
            </w:r>
            <w:r w:rsidRPr="0001268F">
              <w:rPr>
                <w:b/>
                <w:sz w:val="17"/>
                <w:szCs w:val="17"/>
              </w:rPr>
              <w:t>крупногабаритных грузов</w:t>
            </w:r>
            <w:r w:rsidRPr="0001268F">
              <w:rPr>
                <w:b/>
                <w:bCs/>
                <w:sz w:val="17"/>
                <w:szCs w:val="17"/>
              </w:rPr>
              <w:t xml:space="preserve"> (от 2-х </w:t>
            </w:r>
            <w:r w:rsidR="003B7867">
              <w:rPr>
                <w:b/>
                <w:bCs/>
                <w:sz w:val="17"/>
                <w:szCs w:val="17"/>
              </w:rPr>
              <w:t>рейсов</w:t>
            </w:r>
            <w:r w:rsidRPr="0001268F">
              <w:rPr>
                <w:b/>
                <w:bCs/>
                <w:sz w:val="17"/>
                <w:szCs w:val="17"/>
              </w:rPr>
              <w:t>) от МКАД до ТТК/ до Центра</w:t>
            </w:r>
          </w:p>
        </w:tc>
      </w:tr>
      <w:tr w:rsidR="0001268F" w:rsidRPr="004562AC" w:rsidTr="003B7867">
        <w:trPr>
          <w:trHeight w:val="141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Манипулятор г/п борта 5т., г/п стрелы 3т.</w:t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  <w:u w:val="single"/>
              </w:rPr>
            </w:pPr>
            <w:r w:rsidRPr="0001268F">
              <w:rPr>
                <w:b/>
                <w:bCs/>
                <w:sz w:val="17"/>
                <w:szCs w:val="17"/>
                <w:u w:val="single"/>
              </w:rPr>
              <w:t>(Борт 5-6м х2,2-2,45)</w:t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  <w:u w:val="single"/>
              </w:rPr>
              <w:t>(Стрела 8-10м)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01268F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 w:rsidRPr="0001268F">
              <w:rPr>
                <w:b/>
                <w:bCs/>
                <w:iCs/>
                <w:sz w:val="17"/>
                <w:szCs w:val="17"/>
              </w:rPr>
              <w:t>1</w:t>
            </w:r>
            <w:r w:rsidR="008C05DE">
              <w:rPr>
                <w:b/>
                <w:bCs/>
                <w:iCs/>
                <w:sz w:val="17"/>
                <w:szCs w:val="17"/>
              </w:rPr>
              <w:t>440</w:t>
            </w:r>
            <w:r w:rsidRPr="0001268F">
              <w:rPr>
                <w:b/>
                <w:bCs/>
                <w:iCs/>
                <w:sz w:val="17"/>
                <w:szCs w:val="17"/>
              </w:rPr>
              <w:t>0 (</w:t>
            </w:r>
            <w:r w:rsidR="003B7867">
              <w:rPr>
                <w:b/>
                <w:bCs/>
                <w:iCs/>
                <w:sz w:val="17"/>
                <w:szCs w:val="17"/>
              </w:rPr>
              <w:t>1</w:t>
            </w:r>
            <w:r w:rsidR="008C05DE">
              <w:rPr>
                <w:b/>
                <w:bCs/>
                <w:iCs/>
                <w:sz w:val="17"/>
                <w:szCs w:val="17"/>
              </w:rPr>
              <w:t>8</w:t>
            </w:r>
            <w:r w:rsidR="003B7867">
              <w:rPr>
                <w:b/>
                <w:bCs/>
                <w:iCs/>
                <w:sz w:val="17"/>
                <w:szCs w:val="17"/>
              </w:rPr>
              <w:t>0</w:t>
            </w:r>
            <w:r w:rsidRPr="0001268F">
              <w:rPr>
                <w:b/>
                <w:bCs/>
                <w:iCs/>
                <w:sz w:val="17"/>
                <w:szCs w:val="17"/>
              </w:rPr>
              <w:t>0р. час переработки)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F831CD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1</w:t>
            </w:r>
            <w:r w:rsidR="008C05DE">
              <w:rPr>
                <w:b/>
                <w:bCs/>
                <w:iCs/>
                <w:sz w:val="17"/>
                <w:szCs w:val="17"/>
              </w:rPr>
              <w:t>62</w:t>
            </w:r>
            <w:r w:rsidR="003B7867">
              <w:rPr>
                <w:b/>
                <w:bCs/>
                <w:iCs/>
                <w:sz w:val="17"/>
                <w:szCs w:val="17"/>
              </w:rPr>
              <w:t>0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8C05DE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50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 xml:space="preserve"> (</w:t>
            </w:r>
            <w:r>
              <w:rPr>
                <w:b/>
                <w:bCs/>
                <w:iCs/>
                <w:sz w:val="17"/>
                <w:szCs w:val="17"/>
              </w:rPr>
              <w:t>10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8C05DE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11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000/</w:t>
            </w:r>
            <w:r w:rsidR="003B7867">
              <w:rPr>
                <w:b/>
                <w:bCs/>
                <w:iCs/>
                <w:sz w:val="17"/>
                <w:szCs w:val="17"/>
              </w:rPr>
              <w:t>1</w:t>
            </w:r>
            <w:r>
              <w:rPr>
                <w:b/>
                <w:bCs/>
                <w:iCs/>
                <w:sz w:val="17"/>
                <w:szCs w:val="17"/>
              </w:rPr>
              <w:t>2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000</w:t>
            </w:r>
          </w:p>
        </w:tc>
      </w:tr>
      <w:tr w:rsidR="008C05DE" w:rsidRPr="004562AC" w:rsidTr="003B7867">
        <w:trPr>
          <w:trHeight w:val="140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DE" w:rsidRPr="0001268F" w:rsidRDefault="008C05DE" w:rsidP="008C05DE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Манипулятор г/</w:t>
            </w:r>
            <w:proofErr w:type="gramStart"/>
            <w:r w:rsidRPr="0001268F">
              <w:rPr>
                <w:b/>
                <w:bCs/>
                <w:sz w:val="17"/>
                <w:szCs w:val="17"/>
              </w:rPr>
              <w:t>п</w:t>
            </w:r>
            <w:proofErr w:type="gramEnd"/>
            <w:r w:rsidRPr="0001268F">
              <w:rPr>
                <w:b/>
                <w:bCs/>
                <w:sz w:val="17"/>
                <w:szCs w:val="17"/>
              </w:rPr>
              <w:t xml:space="preserve"> борта 5т., г/п стрелы 5т.</w:t>
            </w:r>
          </w:p>
          <w:p w:rsidR="008C05DE" w:rsidRPr="0001268F" w:rsidRDefault="008C05DE" w:rsidP="008C05DE">
            <w:pPr>
              <w:spacing w:after="200"/>
              <w:jc w:val="center"/>
              <w:rPr>
                <w:b/>
                <w:bCs/>
                <w:sz w:val="17"/>
                <w:szCs w:val="17"/>
                <w:u w:val="single"/>
              </w:rPr>
            </w:pPr>
            <w:r w:rsidRPr="0001268F">
              <w:rPr>
                <w:b/>
                <w:bCs/>
                <w:sz w:val="17"/>
                <w:szCs w:val="17"/>
                <w:u w:val="single"/>
              </w:rPr>
              <w:t>(Борт 6м х2,45)</w:t>
            </w:r>
          </w:p>
          <w:p w:rsidR="008C05DE" w:rsidRPr="0001268F" w:rsidRDefault="008C05DE" w:rsidP="008C05DE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  <w:u w:val="single"/>
              </w:rPr>
              <w:t>(Стрела 10м)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DE" w:rsidRPr="0001268F" w:rsidRDefault="008C05DE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 w:rsidRPr="0001268F">
              <w:rPr>
                <w:b/>
                <w:bCs/>
                <w:iCs/>
                <w:sz w:val="17"/>
                <w:szCs w:val="17"/>
              </w:rPr>
              <w:t>1</w:t>
            </w:r>
            <w:r>
              <w:rPr>
                <w:b/>
                <w:bCs/>
                <w:iCs/>
                <w:sz w:val="17"/>
                <w:szCs w:val="17"/>
              </w:rPr>
              <w:t>680</w:t>
            </w:r>
            <w:r w:rsidRPr="0001268F">
              <w:rPr>
                <w:b/>
                <w:bCs/>
                <w:iCs/>
                <w:sz w:val="17"/>
                <w:szCs w:val="17"/>
              </w:rPr>
              <w:t>0 (</w:t>
            </w:r>
            <w:r>
              <w:rPr>
                <w:b/>
                <w:bCs/>
                <w:iCs/>
                <w:sz w:val="17"/>
                <w:szCs w:val="17"/>
              </w:rPr>
              <w:t>210</w:t>
            </w:r>
            <w:r w:rsidRPr="0001268F">
              <w:rPr>
                <w:b/>
                <w:bCs/>
                <w:iCs/>
                <w:sz w:val="17"/>
                <w:szCs w:val="17"/>
              </w:rPr>
              <w:t>0р. час переработки)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DE" w:rsidRPr="0001268F" w:rsidRDefault="008C05DE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 w:rsidRPr="0001268F">
              <w:rPr>
                <w:b/>
                <w:bCs/>
                <w:iCs/>
                <w:sz w:val="17"/>
                <w:szCs w:val="17"/>
              </w:rPr>
              <w:t>1</w:t>
            </w:r>
            <w:r>
              <w:rPr>
                <w:b/>
                <w:bCs/>
                <w:iCs/>
                <w:sz w:val="17"/>
                <w:szCs w:val="17"/>
              </w:rPr>
              <w:t>890</w:t>
            </w:r>
            <w:r w:rsidRPr="0001268F">
              <w:rPr>
                <w:b/>
                <w:bCs/>
                <w:iCs/>
                <w:sz w:val="17"/>
                <w:szCs w:val="17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DE" w:rsidRPr="0001268F" w:rsidRDefault="008C05DE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55</w:t>
            </w:r>
            <w:r w:rsidRPr="0001268F">
              <w:rPr>
                <w:b/>
                <w:bCs/>
                <w:iCs/>
                <w:sz w:val="17"/>
                <w:szCs w:val="17"/>
              </w:rPr>
              <w:t>(</w:t>
            </w:r>
            <w:r>
              <w:rPr>
                <w:b/>
                <w:bCs/>
                <w:iCs/>
                <w:sz w:val="17"/>
                <w:szCs w:val="17"/>
              </w:rPr>
              <w:t>110</w:t>
            </w:r>
            <w:r w:rsidRPr="0001268F">
              <w:rPr>
                <w:b/>
                <w:bCs/>
                <w:iCs/>
                <w:sz w:val="17"/>
                <w:szCs w:val="17"/>
              </w:rPr>
              <w:t>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DE" w:rsidRPr="0001268F" w:rsidRDefault="008C05DE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13</w:t>
            </w:r>
            <w:r w:rsidRPr="0001268F">
              <w:rPr>
                <w:b/>
                <w:bCs/>
                <w:iCs/>
                <w:sz w:val="17"/>
                <w:szCs w:val="17"/>
              </w:rPr>
              <w:t>000/1</w:t>
            </w:r>
            <w:r>
              <w:rPr>
                <w:b/>
                <w:bCs/>
                <w:iCs/>
                <w:sz w:val="17"/>
                <w:szCs w:val="17"/>
              </w:rPr>
              <w:t>4</w:t>
            </w:r>
            <w:r w:rsidRPr="0001268F">
              <w:rPr>
                <w:b/>
                <w:bCs/>
                <w:iCs/>
                <w:sz w:val="17"/>
                <w:szCs w:val="17"/>
              </w:rPr>
              <w:t>000</w:t>
            </w:r>
          </w:p>
        </w:tc>
      </w:tr>
      <w:tr w:rsidR="0001268F" w:rsidRPr="004562AC" w:rsidTr="003B7867">
        <w:trPr>
          <w:trHeight w:val="112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Манипулятор г/</w:t>
            </w:r>
            <w:proofErr w:type="gramStart"/>
            <w:r w:rsidRPr="0001268F">
              <w:rPr>
                <w:b/>
                <w:bCs/>
                <w:sz w:val="17"/>
                <w:szCs w:val="17"/>
              </w:rPr>
              <w:t>п</w:t>
            </w:r>
            <w:proofErr w:type="gramEnd"/>
            <w:r w:rsidRPr="0001268F">
              <w:rPr>
                <w:b/>
                <w:bCs/>
                <w:sz w:val="17"/>
                <w:szCs w:val="17"/>
              </w:rPr>
              <w:t xml:space="preserve"> борта 10т., г/п стрелы 7т.</w:t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  <w:u w:val="single"/>
              </w:rPr>
              <w:t>(Борт 7-7,3х2,45) (Стрела 11-19м)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8C05DE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216</w:t>
            </w:r>
            <w:r w:rsidR="003B7867">
              <w:rPr>
                <w:b/>
                <w:bCs/>
                <w:iCs/>
                <w:sz w:val="17"/>
                <w:szCs w:val="17"/>
              </w:rPr>
              <w:t>0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 (</w:t>
            </w:r>
            <w:r w:rsidR="003B7867">
              <w:rPr>
                <w:b/>
                <w:bCs/>
                <w:iCs/>
                <w:sz w:val="17"/>
                <w:szCs w:val="17"/>
              </w:rPr>
              <w:t>2</w:t>
            </w:r>
            <w:r>
              <w:rPr>
                <w:b/>
                <w:bCs/>
                <w:iCs/>
                <w:sz w:val="17"/>
                <w:szCs w:val="17"/>
              </w:rPr>
              <w:t>7</w:t>
            </w:r>
            <w:r w:rsidR="003B7867">
              <w:rPr>
                <w:b/>
                <w:bCs/>
                <w:iCs/>
                <w:sz w:val="17"/>
                <w:szCs w:val="17"/>
              </w:rPr>
              <w:t>0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0р. час переработки)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8C05DE" w:rsidP="003B7867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243</w:t>
            </w:r>
            <w:r w:rsidR="003B7867">
              <w:rPr>
                <w:b/>
                <w:bCs/>
                <w:iCs/>
                <w:sz w:val="17"/>
                <w:szCs w:val="17"/>
              </w:rPr>
              <w:t>0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3B7867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6</w:t>
            </w:r>
            <w:r w:rsidR="008C05DE">
              <w:rPr>
                <w:b/>
                <w:bCs/>
                <w:iCs/>
                <w:sz w:val="17"/>
                <w:szCs w:val="17"/>
              </w:rPr>
              <w:t>5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 xml:space="preserve"> (1</w:t>
            </w:r>
            <w:r w:rsidR="008C05DE">
              <w:rPr>
                <w:b/>
                <w:bCs/>
                <w:iCs/>
                <w:sz w:val="17"/>
                <w:szCs w:val="17"/>
              </w:rPr>
              <w:t>3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3B7867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1</w:t>
            </w:r>
            <w:r w:rsidR="008C05DE">
              <w:rPr>
                <w:b/>
                <w:bCs/>
                <w:iCs/>
                <w:sz w:val="17"/>
                <w:szCs w:val="17"/>
              </w:rPr>
              <w:t>6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000/1</w:t>
            </w:r>
            <w:r w:rsidR="008C05DE">
              <w:rPr>
                <w:b/>
                <w:bCs/>
                <w:iCs/>
                <w:sz w:val="17"/>
                <w:szCs w:val="17"/>
              </w:rPr>
              <w:t>7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 xml:space="preserve">000  </w:t>
            </w:r>
          </w:p>
        </w:tc>
      </w:tr>
      <w:tr w:rsidR="0001268F" w:rsidRPr="004562AC" w:rsidTr="003B7867">
        <w:trPr>
          <w:trHeight w:val="93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Манипулятор Вездеход</w:t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г/п борта 9т., г/п стрелы 7т.</w:t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  <w:u w:val="single"/>
              </w:rPr>
            </w:pPr>
            <w:r w:rsidRPr="0001268F">
              <w:rPr>
                <w:b/>
                <w:bCs/>
                <w:sz w:val="17"/>
                <w:szCs w:val="17"/>
                <w:u w:val="single"/>
              </w:rPr>
              <w:t>(Борт 6,2х2,45)</w:t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  <w:u w:val="single"/>
              </w:rPr>
            </w:pPr>
            <w:r w:rsidRPr="0001268F">
              <w:rPr>
                <w:b/>
                <w:bCs/>
                <w:sz w:val="17"/>
                <w:szCs w:val="17"/>
                <w:u w:val="single"/>
              </w:rPr>
              <w:t>(Стрела 19м)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3B7867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2</w:t>
            </w:r>
            <w:r w:rsidR="008C05DE">
              <w:rPr>
                <w:b/>
                <w:bCs/>
                <w:iCs/>
                <w:sz w:val="17"/>
                <w:szCs w:val="17"/>
              </w:rPr>
              <w:t>4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000 (</w:t>
            </w:r>
            <w:r w:rsidR="008C05DE">
              <w:rPr>
                <w:b/>
                <w:bCs/>
                <w:iCs/>
                <w:sz w:val="17"/>
                <w:szCs w:val="17"/>
              </w:rPr>
              <w:t>30</w:t>
            </w:r>
            <w:r>
              <w:rPr>
                <w:b/>
                <w:bCs/>
                <w:iCs/>
                <w:sz w:val="17"/>
                <w:szCs w:val="17"/>
              </w:rPr>
              <w:t>0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0р. час переработки)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8C05DE" w:rsidP="003B7867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270</w:t>
            </w:r>
            <w:r w:rsidR="003B7867">
              <w:rPr>
                <w:b/>
                <w:bCs/>
                <w:iCs/>
                <w:sz w:val="17"/>
                <w:szCs w:val="17"/>
              </w:rPr>
              <w:t>0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8C05DE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10</w:t>
            </w:r>
            <w:r w:rsidR="003B7867">
              <w:rPr>
                <w:b/>
                <w:bCs/>
                <w:iCs/>
                <w:sz w:val="17"/>
                <w:szCs w:val="17"/>
              </w:rPr>
              <w:t>0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 xml:space="preserve"> (</w:t>
            </w:r>
            <w:r>
              <w:rPr>
                <w:b/>
                <w:bCs/>
                <w:iCs/>
                <w:sz w:val="17"/>
                <w:szCs w:val="17"/>
              </w:rPr>
              <w:t>20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01268F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 w:rsidRPr="0001268F">
              <w:rPr>
                <w:b/>
                <w:bCs/>
                <w:iCs/>
                <w:sz w:val="17"/>
                <w:szCs w:val="17"/>
              </w:rPr>
              <w:t>1</w:t>
            </w:r>
            <w:r w:rsidR="008C05DE">
              <w:rPr>
                <w:b/>
                <w:bCs/>
                <w:iCs/>
                <w:sz w:val="17"/>
                <w:szCs w:val="17"/>
              </w:rPr>
              <w:t>8</w:t>
            </w:r>
            <w:r w:rsidRPr="0001268F">
              <w:rPr>
                <w:b/>
                <w:bCs/>
                <w:iCs/>
                <w:sz w:val="17"/>
                <w:szCs w:val="17"/>
              </w:rPr>
              <w:t>000 / 1</w:t>
            </w:r>
            <w:r w:rsidR="008C05DE">
              <w:rPr>
                <w:b/>
                <w:bCs/>
                <w:iCs/>
                <w:sz w:val="17"/>
                <w:szCs w:val="17"/>
              </w:rPr>
              <w:t>9</w:t>
            </w:r>
            <w:r w:rsidRPr="0001268F">
              <w:rPr>
                <w:b/>
                <w:bCs/>
                <w:iCs/>
                <w:sz w:val="17"/>
                <w:szCs w:val="17"/>
              </w:rPr>
              <w:t>000</w:t>
            </w:r>
          </w:p>
        </w:tc>
      </w:tr>
      <w:tr w:rsidR="0001268F" w:rsidRPr="004562AC" w:rsidTr="003B7867">
        <w:trPr>
          <w:trHeight w:val="175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  <w:u w:val="single"/>
              </w:rPr>
            </w:pPr>
            <w:r w:rsidRPr="0001268F">
              <w:rPr>
                <w:b/>
                <w:bCs/>
                <w:sz w:val="17"/>
                <w:szCs w:val="17"/>
              </w:rPr>
              <w:t xml:space="preserve">Манипулятор с прицепом г/п борта 19т., г/п стрелы 7т. </w:t>
            </w:r>
            <w:r w:rsidRPr="0001268F">
              <w:rPr>
                <w:b/>
                <w:bCs/>
                <w:sz w:val="17"/>
                <w:szCs w:val="17"/>
                <w:u w:val="single"/>
              </w:rPr>
              <w:t xml:space="preserve">(Борт 6х2,45), Прицеп </w:t>
            </w:r>
            <w:r w:rsidRPr="0001268F">
              <w:rPr>
                <w:sz w:val="17"/>
                <w:szCs w:val="17"/>
              </w:rPr>
              <w:t xml:space="preserve"> (</w:t>
            </w:r>
            <w:r w:rsidRPr="0001268F">
              <w:rPr>
                <w:b/>
                <w:bCs/>
                <w:sz w:val="17"/>
                <w:szCs w:val="17"/>
                <w:u w:val="single"/>
              </w:rPr>
              <w:t>5,55х</w:t>
            </w:r>
            <w:proofErr w:type="gramStart"/>
            <w:r w:rsidRPr="0001268F">
              <w:rPr>
                <w:b/>
                <w:bCs/>
                <w:sz w:val="17"/>
                <w:szCs w:val="17"/>
                <w:u w:val="single"/>
              </w:rPr>
              <w:t>2</w:t>
            </w:r>
            <w:proofErr w:type="gramEnd"/>
            <w:r w:rsidRPr="0001268F">
              <w:rPr>
                <w:b/>
                <w:bCs/>
                <w:sz w:val="17"/>
                <w:szCs w:val="17"/>
                <w:u w:val="single"/>
              </w:rPr>
              <w:t>,4)</w:t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</w:rPr>
              <w:t>Манипулятор  г/</w:t>
            </w:r>
            <w:proofErr w:type="gramStart"/>
            <w:r w:rsidRPr="0001268F">
              <w:rPr>
                <w:b/>
                <w:bCs/>
                <w:sz w:val="17"/>
                <w:szCs w:val="17"/>
              </w:rPr>
              <w:t>п</w:t>
            </w:r>
            <w:proofErr w:type="gramEnd"/>
            <w:r w:rsidRPr="0001268F">
              <w:rPr>
                <w:b/>
                <w:bCs/>
                <w:sz w:val="17"/>
                <w:szCs w:val="17"/>
              </w:rPr>
              <w:t xml:space="preserve"> борта 10т, г/п стрелы 9 тонн</w:t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sz w:val="17"/>
                <w:szCs w:val="17"/>
              </w:rPr>
            </w:pPr>
            <w:r w:rsidRPr="0001268F">
              <w:rPr>
                <w:b/>
                <w:bCs/>
                <w:sz w:val="17"/>
                <w:szCs w:val="17"/>
                <w:u w:val="single"/>
              </w:rPr>
              <w:t xml:space="preserve"> (Стрела 11-19м)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01268F" w:rsidP="008C05DE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 w:rsidRPr="0001268F">
              <w:rPr>
                <w:b/>
                <w:bCs/>
                <w:iCs/>
                <w:sz w:val="17"/>
                <w:szCs w:val="17"/>
              </w:rPr>
              <w:t>2</w:t>
            </w:r>
            <w:r w:rsidR="008C05DE">
              <w:rPr>
                <w:b/>
                <w:bCs/>
                <w:iCs/>
                <w:sz w:val="17"/>
                <w:szCs w:val="17"/>
              </w:rPr>
              <w:t>76</w:t>
            </w:r>
            <w:r w:rsidRPr="0001268F">
              <w:rPr>
                <w:b/>
                <w:bCs/>
                <w:iCs/>
                <w:sz w:val="17"/>
                <w:szCs w:val="17"/>
              </w:rPr>
              <w:t>00 (</w:t>
            </w:r>
            <w:r w:rsidR="008C05DE">
              <w:rPr>
                <w:b/>
                <w:bCs/>
                <w:iCs/>
                <w:sz w:val="17"/>
                <w:szCs w:val="17"/>
              </w:rPr>
              <w:t>345</w:t>
            </w:r>
            <w:r w:rsidRPr="0001268F">
              <w:rPr>
                <w:b/>
                <w:bCs/>
                <w:iCs/>
                <w:sz w:val="17"/>
                <w:szCs w:val="17"/>
              </w:rPr>
              <w:t>0р. час переработки)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8F" w:rsidRPr="0001268F" w:rsidRDefault="008C05DE" w:rsidP="003B7867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31050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8C05DE" w:rsidP="003B7867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100</w:t>
            </w:r>
            <w:r w:rsidRPr="0001268F">
              <w:rPr>
                <w:b/>
                <w:bCs/>
                <w:iCs/>
                <w:sz w:val="17"/>
                <w:szCs w:val="17"/>
              </w:rPr>
              <w:t xml:space="preserve"> (</w:t>
            </w:r>
            <w:r>
              <w:rPr>
                <w:b/>
                <w:bCs/>
                <w:iCs/>
                <w:sz w:val="17"/>
                <w:szCs w:val="17"/>
              </w:rPr>
              <w:t>20</w:t>
            </w:r>
            <w:r w:rsidRPr="0001268F">
              <w:rPr>
                <w:b/>
                <w:bCs/>
                <w:iCs/>
                <w:sz w:val="17"/>
                <w:szCs w:val="17"/>
              </w:rPr>
              <w:t>0)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F" w:rsidRPr="0001268F" w:rsidRDefault="00A067D7" w:rsidP="00F64D0D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  <w:r>
              <w:rPr>
                <w:b/>
                <w:bCs/>
                <w:iCs/>
                <w:sz w:val="17"/>
                <w:szCs w:val="17"/>
              </w:rPr>
              <w:t>21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 xml:space="preserve">000 / </w:t>
            </w:r>
            <w:r>
              <w:rPr>
                <w:b/>
                <w:bCs/>
                <w:iCs/>
                <w:sz w:val="17"/>
                <w:szCs w:val="17"/>
              </w:rPr>
              <w:t>22</w:t>
            </w:r>
            <w:r w:rsidR="0001268F" w:rsidRPr="0001268F">
              <w:rPr>
                <w:b/>
                <w:bCs/>
                <w:iCs/>
                <w:sz w:val="17"/>
                <w:szCs w:val="17"/>
              </w:rPr>
              <w:t>000</w:t>
            </w:r>
          </w:p>
          <w:p w:rsidR="0001268F" w:rsidRPr="0001268F" w:rsidRDefault="0001268F" w:rsidP="00F64D0D">
            <w:pPr>
              <w:spacing w:after="200"/>
              <w:jc w:val="center"/>
              <w:rPr>
                <w:b/>
                <w:bCs/>
                <w:iCs/>
                <w:sz w:val="17"/>
                <w:szCs w:val="17"/>
              </w:rPr>
            </w:pPr>
          </w:p>
        </w:tc>
      </w:tr>
    </w:tbl>
    <w:p w:rsidR="0001268F" w:rsidRPr="00DE7FA2" w:rsidRDefault="0001268F" w:rsidP="0001268F">
      <w:pPr>
        <w:numPr>
          <w:ilvl w:val="0"/>
          <w:numId w:val="3"/>
        </w:numPr>
        <w:spacing w:line="140" w:lineRule="atLeast"/>
        <w:rPr>
          <w:b/>
          <w:sz w:val="17"/>
          <w:szCs w:val="17"/>
        </w:rPr>
      </w:pPr>
      <w:r w:rsidRPr="00DE7FA2">
        <w:rPr>
          <w:b/>
          <w:sz w:val="17"/>
          <w:szCs w:val="17"/>
        </w:rPr>
        <w:t xml:space="preserve">Цены приведены с учетом НДС. </w:t>
      </w:r>
    </w:p>
    <w:p w:rsidR="0001268F" w:rsidRPr="00DE7FA2" w:rsidRDefault="0001268F" w:rsidP="0001268F">
      <w:pPr>
        <w:numPr>
          <w:ilvl w:val="0"/>
          <w:numId w:val="3"/>
        </w:numPr>
        <w:spacing w:line="140" w:lineRule="atLeast"/>
        <w:rPr>
          <w:b/>
          <w:sz w:val="17"/>
          <w:szCs w:val="17"/>
        </w:rPr>
      </w:pPr>
      <w:r w:rsidRPr="00DE7FA2">
        <w:rPr>
          <w:b/>
          <w:sz w:val="17"/>
          <w:szCs w:val="17"/>
        </w:rPr>
        <w:t xml:space="preserve">Стоимость одного часа переработки рассчитывается как 1/8 от стоимости </w:t>
      </w:r>
      <w:proofErr w:type="gramStart"/>
      <w:r w:rsidRPr="00DE7FA2">
        <w:rPr>
          <w:b/>
          <w:sz w:val="17"/>
          <w:szCs w:val="17"/>
        </w:rPr>
        <w:t>смены</w:t>
      </w:r>
      <w:proofErr w:type="gramEnd"/>
      <w:r w:rsidRPr="00DE7FA2">
        <w:rPr>
          <w:b/>
          <w:sz w:val="17"/>
          <w:szCs w:val="17"/>
        </w:rPr>
        <w:t xml:space="preserve"> а/м.</w:t>
      </w:r>
    </w:p>
    <w:p w:rsidR="0001268F" w:rsidRPr="00DE7FA2" w:rsidRDefault="0001268F" w:rsidP="0001268F">
      <w:pPr>
        <w:numPr>
          <w:ilvl w:val="0"/>
          <w:numId w:val="3"/>
        </w:numPr>
        <w:spacing w:line="140" w:lineRule="atLeast"/>
        <w:rPr>
          <w:b/>
          <w:sz w:val="17"/>
          <w:szCs w:val="17"/>
        </w:rPr>
      </w:pPr>
      <w:r w:rsidRPr="00DE7FA2">
        <w:rPr>
          <w:b/>
          <w:sz w:val="17"/>
          <w:szCs w:val="17"/>
        </w:rPr>
        <w:t>Смена 7+1 час, включает в себя 7 часов работы по месту или 1 рейс от загрузки до выгрузки, далее +1 час за каждый дополнительный адрес загрузки/выгрузки.</w:t>
      </w:r>
    </w:p>
    <w:p w:rsidR="0001268F" w:rsidRPr="00DE7FA2" w:rsidRDefault="0001268F" w:rsidP="0001268F">
      <w:pPr>
        <w:numPr>
          <w:ilvl w:val="0"/>
          <w:numId w:val="3"/>
        </w:numPr>
        <w:spacing w:line="140" w:lineRule="atLeast"/>
        <w:rPr>
          <w:b/>
          <w:sz w:val="17"/>
          <w:szCs w:val="17"/>
        </w:rPr>
      </w:pPr>
      <w:r w:rsidRPr="00DE7FA2">
        <w:rPr>
          <w:b/>
          <w:sz w:val="17"/>
          <w:szCs w:val="17"/>
        </w:rPr>
        <w:t>Стоимость перевозки строительных бытовок и крупногабаритных грузов рассчитывается поштучно индивидуально</w:t>
      </w:r>
      <w:r w:rsidR="003B7867">
        <w:rPr>
          <w:b/>
          <w:sz w:val="17"/>
          <w:szCs w:val="17"/>
        </w:rPr>
        <w:t>.</w:t>
      </w:r>
    </w:p>
    <w:p w:rsidR="0001268F" w:rsidRDefault="0001268F" w:rsidP="0001268F">
      <w:pPr>
        <w:numPr>
          <w:ilvl w:val="0"/>
          <w:numId w:val="3"/>
        </w:numPr>
        <w:spacing w:line="140" w:lineRule="atLeast"/>
        <w:rPr>
          <w:b/>
          <w:sz w:val="17"/>
          <w:szCs w:val="17"/>
        </w:rPr>
      </w:pPr>
      <w:r w:rsidRPr="00DE7FA2">
        <w:rPr>
          <w:b/>
          <w:sz w:val="17"/>
          <w:szCs w:val="17"/>
        </w:rPr>
        <w:t>Экспедиторские услуги оплачиваются отдельно в размере одного часа переработки.</w:t>
      </w:r>
    </w:p>
    <w:p w:rsidR="003B7867" w:rsidRPr="00DE7FA2" w:rsidRDefault="003B7867" w:rsidP="0001268F">
      <w:pPr>
        <w:numPr>
          <w:ilvl w:val="0"/>
          <w:numId w:val="3"/>
        </w:numPr>
        <w:spacing w:line="140" w:lineRule="atLeast"/>
        <w:rPr>
          <w:b/>
          <w:sz w:val="17"/>
          <w:szCs w:val="17"/>
        </w:rPr>
      </w:pPr>
      <w:r>
        <w:rPr>
          <w:b/>
          <w:sz w:val="17"/>
          <w:szCs w:val="17"/>
        </w:rPr>
        <w:t>Каждая дополнительная точка выгрузки</w:t>
      </w:r>
      <w:r w:rsidR="00071785">
        <w:rPr>
          <w:b/>
          <w:sz w:val="17"/>
          <w:szCs w:val="17"/>
        </w:rPr>
        <w:t xml:space="preserve"> </w:t>
      </w:r>
      <w:r w:rsidR="00071785" w:rsidRPr="00DE7FA2">
        <w:rPr>
          <w:b/>
          <w:sz w:val="17"/>
          <w:szCs w:val="17"/>
        </w:rPr>
        <w:t>оплачиваются отдельно в размере одного часа переработки.</w:t>
      </w:r>
    </w:p>
    <w:p w:rsidR="0001268F" w:rsidRDefault="0001268F" w:rsidP="0001268F"/>
    <w:p w:rsidR="00323F8E" w:rsidRPr="005827B9" w:rsidRDefault="00323F8E" w:rsidP="00323F8E">
      <w:pPr>
        <w:pStyle w:val="ConsPlusNonformat"/>
        <w:widowControl/>
        <w:rPr>
          <w:rFonts w:ascii="Times New Roman" w:hAnsi="Times New Roman" w:cs="Times New Roman"/>
          <w:b/>
          <w:u w:val="single"/>
        </w:rPr>
      </w:pPr>
      <w:r w:rsidRPr="005827B9">
        <w:rPr>
          <w:rFonts w:ascii="Times New Roman" w:hAnsi="Times New Roman" w:cs="Times New Roman"/>
          <w:b/>
          <w:u w:val="single"/>
        </w:rPr>
        <w:t>Исполнитель:</w:t>
      </w:r>
      <w:r w:rsidRPr="005827B9">
        <w:rPr>
          <w:rFonts w:ascii="Times New Roman" w:hAnsi="Times New Roman" w:cs="Times New Roman"/>
          <w:b/>
        </w:rPr>
        <w:t xml:space="preserve">                                    </w:t>
      </w:r>
      <w:r w:rsidR="00857998" w:rsidRPr="005827B9">
        <w:rPr>
          <w:rFonts w:ascii="Times New Roman" w:hAnsi="Times New Roman" w:cs="Times New Roman"/>
          <w:b/>
        </w:rPr>
        <w:t xml:space="preserve">                       </w:t>
      </w:r>
      <w:r w:rsidR="00857998" w:rsidRPr="005827B9">
        <w:rPr>
          <w:rFonts w:ascii="Times New Roman" w:hAnsi="Times New Roman" w:cs="Times New Roman"/>
          <w:b/>
          <w:u w:val="single"/>
        </w:rPr>
        <w:t>З</w:t>
      </w:r>
      <w:r w:rsidRPr="005827B9">
        <w:rPr>
          <w:rFonts w:ascii="Times New Roman" w:hAnsi="Times New Roman" w:cs="Times New Roman"/>
          <w:b/>
          <w:u w:val="single"/>
        </w:rPr>
        <w:t>аказчик: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5"/>
        <w:gridCol w:w="5066"/>
      </w:tblGrid>
      <w:tr w:rsidR="00857998" w:rsidRPr="005827B9" w:rsidTr="00FD0804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857998" w:rsidRPr="005827B9" w:rsidRDefault="00857998" w:rsidP="00FD0804">
            <w:pPr>
              <w:ind w:right="-8"/>
              <w:jc w:val="both"/>
              <w:rPr>
                <w:b/>
                <w:sz w:val="20"/>
                <w:szCs w:val="20"/>
              </w:rPr>
            </w:pPr>
            <w:r w:rsidRPr="005827B9">
              <w:rPr>
                <w:b/>
                <w:sz w:val="20"/>
                <w:szCs w:val="20"/>
              </w:rPr>
              <w:t>Генеральный директор</w:t>
            </w:r>
          </w:p>
          <w:p w:rsidR="00857998" w:rsidRPr="005827B9" w:rsidRDefault="00857998" w:rsidP="00FD0804">
            <w:pPr>
              <w:ind w:right="-8"/>
              <w:jc w:val="both"/>
              <w:rPr>
                <w:b/>
                <w:sz w:val="20"/>
                <w:szCs w:val="20"/>
              </w:rPr>
            </w:pPr>
            <w:r w:rsidRPr="005827B9">
              <w:rPr>
                <w:b/>
                <w:sz w:val="20"/>
                <w:szCs w:val="20"/>
              </w:rPr>
              <w:t>ООО «САМОПОГРУЗЧИК»</w:t>
            </w:r>
          </w:p>
          <w:p w:rsidR="00415B60" w:rsidRPr="005827B9" w:rsidRDefault="00415B60" w:rsidP="00FD0804">
            <w:pPr>
              <w:ind w:right="-8"/>
              <w:jc w:val="both"/>
              <w:rPr>
                <w:b/>
                <w:sz w:val="20"/>
                <w:szCs w:val="20"/>
              </w:rPr>
            </w:pPr>
          </w:p>
          <w:p w:rsidR="00857998" w:rsidRPr="005827B9" w:rsidRDefault="00857998" w:rsidP="00FD0804">
            <w:pPr>
              <w:ind w:right="-8"/>
              <w:jc w:val="both"/>
              <w:rPr>
                <w:b/>
                <w:sz w:val="20"/>
                <w:szCs w:val="20"/>
              </w:rPr>
            </w:pPr>
            <w:r w:rsidRPr="005827B9">
              <w:rPr>
                <w:b/>
                <w:sz w:val="20"/>
                <w:szCs w:val="20"/>
              </w:rPr>
              <w:t>________________________ /Денисов Е.Н./</w:t>
            </w:r>
          </w:p>
          <w:p w:rsidR="00857998" w:rsidRPr="005827B9" w:rsidRDefault="00857998" w:rsidP="00FD0804">
            <w:pPr>
              <w:ind w:right="-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808" w:rsidRPr="005827B9" w:rsidRDefault="00857998" w:rsidP="00FD0804">
            <w:pPr>
              <w:ind w:right="-8"/>
              <w:jc w:val="both"/>
              <w:rPr>
                <w:b/>
                <w:sz w:val="20"/>
                <w:szCs w:val="20"/>
              </w:rPr>
            </w:pPr>
            <w:r w:rsidRPr="005827B9">
              <w:rPr>
                <w:b/>
                <w:sz w:val="20"/>
                <w:szCs w:val="20"/>
              </w:rPr>
              <w:t>Генеральный директор</w:t>
            </w:r>
          </w:p>
          <w:p w:rsidR="00415B60" w:rsidRPr="005827B9" w:rsidRDefault="00415B60" w:rsidP="00FD0804">
            <w:pPr>
              <w:ind w:right="-8"/>
              <w:jc w:val="both"/>
              <w:rPr>
                <w:b/>
                <w:sz w:val="20"/>
                <w:szCs w:val="20"/>
              </w:rPr>
            </w:pPr>
          </w:p>
          <w:p w:rsidR="00415B60" w:rsidRPr="005827B9" w:rsidRDefault="00415B60" w:rsidP="00FD0804">
            <w:pPr>
              <w:ind w:right="-8"/>
              <w:jc w:val="both"/>
              <w:rPr>
                <w:b/>
                <w:sz w:val="20"/>
                <w:szCs w:val="20"/>
              </w:rPr>
            </w:pPr>
          </w:p>
          <w:p w:rsidR="00857998" w:rsidRPr="005827B9" w:rsidRDefault="00857998" w:rsidP="00FD0804">
            <w:pPr>
              <w:ind w:right="-8"/>
              <w:jc w:val="both"/>
              <w:rPr>
                <w:b/>
                <w:sz w:val="20"/>
                <w:szCs w:val="20"/>
              </w:rPr>
            </w:pPr>
            <w:r w:rsidRPr="005827B9">
              <w:rPr>
                <w:b/>
                <w:sz w:val="20"/>
                <w:szCs w:val="20"/>
              </w:rPr>
              <w:t>________________________ /</w:t>
            </w:r>
            <w:r w:rsidR="0065213E" w:rsidRPr="005827B9">
              <w:rPr>
                <w:b/>
                <w:sz w:val="20"/>
                <w:szCs w:val="20"/>
              </w:rPr>
              <w:t>_____________</w:t>
            </w:r>
            <w:r w:rsidRPr="005827B9">
              <w:rPr>
                <w:b/>
                <w:sz w:val="20"/>
                <w:szCs w:val="20"/>
              </w:rPr>
              <w:t>/</w:t>
            </w:r>
          </w:p>
          <w:p w:rsidR="00857998" w:rsidRPr="005827B9" w:rsidRDefault="00857998" w:rsidP="00FD0804">
            <w:pPr>
              <w:ind w:right="-8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3B6642" w:rsidRDefault="003B6642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071785" w:rsidRDefault="00071785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071785" w:rsidRDefault="00071785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071785" w:rsidRDefault="00071785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071785" w:rsidRDefault="00071785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071785" w:rsidRDefault="00071785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D77599" w:rsidRDefault="00D77599" w:rsidP="00D77599">
      <w:pPr>
        <w:tabs>
          <w:tab w:val="left" w:pos="3600"/>
        </w:tabs>
        <w:spacing w:line="140" w:lineRule="atLeast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Приложение № 2</w:t>
      </w:r>
    </w:p>
    <w:p w:rsidR="00D77599" w:rsidRPr="00762A0B" w:rsidRDefault="00D77599" w:rsidP="00D77599">
      <w:pPr>
        <w:tabs>
          <w:tab w:val="left" w:pos="3600"/>
        </w:tabs>
        <w:spacing w:line="140" w:lineRule="atLeast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к договору</w:t>
      </w:r>
      <w:r w:rsidRPr="007726C0">
        <w:rPr>
          <w:b/>
          <w:bCs/>
        </w:rPr>
        <w:t xml:space="preserve"> </w:t>
      </w:r>
      <w:r>
        <w:rPr>
          <w:b/>
          <w:bCs/>
        </w:rPr>
        <w:t xml:space="preserve">№ </w:t>
      </w:r>
    </w:p>
    <w:p w:rsidR="00D77599" w:rsidRPr="00CD408F" w:rsidRDefault="00D77599" w:rsidP="00D775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Pr="003B664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»______</w:t>
      </w:r>
      <w:r w:rsidRPr="003B664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5D328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501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B6642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Pr="003B6642">
        <w:rPr>
          <w:rFonts w:ascii="Times New Roman" w:hAnsi="Times New Roman" w:cs="Times New Roman"/>
          <w:sz w:val="24"/>
          <w:szCs w:val="24"/>
        </w:rPr>
        <w:t>.</w:t>
      </w:r>
    </w:p>
    <w:p w:rsidR="00D77599" w:rsidRDefault="00D77599" w:rsidP="00D77599">
      <w:pPr>
        <w:jc w:val="center"/>
        <w:rPr>
          <w:rFonts w:cs="Arial"/>
          <w:b/>
          <w:sz w:val="28"/>
          <w:szCs w:val="28"/>
        </w:rPr>
      </w:pPr>
    </w:p>
    <w:p w:rsidR="00D77599" w:rsidRDefault="00D77599" w:rsidP="00D77599">
      <w:pPr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Список уполномоченных лиц</w:t>
      </w:r>
    </w:p>
    <w:p w:rsidR="00D77599" w:rsidRDefault="00D77599" w:rsidP="00D77599">
      <w:pPr>
        <w:jc w:val="center"/>
        <w:rPr>
          <w:rFonts w:cs="Arial"/>
          <w:sz w:val="28"/>
          <w:szCs w:val="28"/>
        </w:rPr>
      </w:pPr>
    </w:p>
    <w:p w:rsidR="00D77599" w:rsidRPr="00E757BA" w:rsidRDefault="00D77599" w:rsidP="00D7759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г. Москва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</w:t>
      </w:r>
      <w:r>
        <w:rPr>
          <w:rFonts w:cs="Arial"/>
          <w:sz w:val="28"/>
          <w:szCs w:val="28"/>
        </w:rPr>
        <w:tab/>
        <w:t xml:space="preserve">          </w:t>
      </w:r>
      <w:r>
        <w:rPr>
          <w:rFonts w:cs="Arial"/>
          <w:color w:val="FF0000"/>
          <w:sz w:val="28"/>
          <w:szCs w:val="28"/>
        </w:rPr>
        <w:t xml:space="preserve">                    </w:t>
      </w:r>
      <w:r w:rsidRPr="00E757BA">
        <w:rPr>
          <w:rFonts w:cs="Arial"/>
          <w:sz w:val="28"/>
          <w:szCs w:val="28"/>
        </w:rPr>
        <w:t>«</w:t>
      </w:r>
      <w:r w:rsidR="00F43489" w:rsidRPr="00E757BA">
        <w:rPr>
          <w:rFonts w:cs="Arial"/>
          <w:sz w:val="28"/>
          <w:szCs w:val="28"/>
        </w:rPr>
        <w:t xml:space="preserve">  </w:t>
      </w:r>
      <w:r w:rsidRPr="00E757BA">
        <w:rPr>
          <w:rFonts w:cs="Arial"/>
          <w:sz w:val="28"/>
          <w:szCs w:val="28"/>
        </w:rPr>
        <w:t xml:space="preserve">» </w:t>
      </w:r>
      <w:r w:rsidR="00F43489" w:rsidRPr="00E757BA">
        <w:rPr>
          <w:rFonts w:cs="Arial"/>
          <w:sz w:val="28"/>
          <w:szCs w:val="28"/>
        </w:rPr>
        <w:t xml:space="preserve">             </w:t>
      </w:r>
      <w:r w:rsidR="005D3287">
        <w:rPr>
          <w:rFonts w:cs="Arial"/>
          <w:sz w:val="28"/>
          <w:szCs w:val="28"/>
        </w:rPr>
        <w:t>202</w:t>
      </w:r>
      <w:r w:rsidR="008501C9">
        <w:rPr>
          <w:rFonts w:cs="Arial"/>
          <w:sz w:val="28"/>
          <w:szCs w:val="28"/>
        </w:rPr>
        <w:t>3</w:t>
      </w:r>
      <w:r w:rsidRPr="00E757BA">
        <w:rPr>
          <w:rFonts w:cs="Arial"/>
          <w:sz w:val="28"/>
          <w:szCs w:val="28"/>
        </w:rPr>
        <w:t xml:space="preserve"> г.</w:t>
      </w:r>
    </w:p>
    <w:p w:rsidR="00D77599" w:rsidRDefault="00D77599" w:rsidP="00D77599">
      <w:pPr>
        <w:rPr>
          <w:rFonts w:cs="Arial"/>
          <w:sz w:val="28"/>
          <w:szCs w:val="28"/>
        </w:rPr>
      </w:pPr>
    </w:p>
    <w:p w:rsidR="00D77599" w:rsidRDefault="00D77599" w:rsidP="00D77599">
      <w:pPr>
        <w:rPr>
          <w:rFonts w:cs="Arial"/>
        </w:rPr>
      </w:pPr>
    </w:p>
    <w:p w:rsidR="00D77599" w:rsidRDefault="00D77599" w:rsidP="00D77599">
      <w:pPr>
        <w:jc w:val="both"/>
        <w:rPr>
          <w:rFonts w:cs="Arial"/>
        </w:rPr>
      </w:pPr>
      <w:r>
        <w:rPr>
          <w:rFonts w:cs="Arial"/>
        </w:rPr>
        <w:t>Утвердить список лиц, уполномоченных на принятие работ, оформление и подписание первичных документов в соответствии с п.2.</w:t>
      </w:r>
      <w:r w:rsidR="00DE1236" w:rsidRPr="00DE1236">
        <w:rPr>
          <w:rFonts w:cs="Arial"/>
        </w:rPr>
        <w:t>1</w:t>
      </w:r>
      <w:r>
        <w:rPr>
          <w:rFonts w:cs="Arial"/>
        </w:rPr>
        <w:t>.</w:t>
      </w:r>
      <w:r w:rsidR="00DE1236" w:rsidRPr="00DE1236">
        <w:rPr>
          <w:rFonts w:cs="Arial"/>
        </w:rPr>
        <w:t>5</w:t>
      </w:r>
      <w:r>
        <w:rPr>
          <w:rFonts w:cs="Arial"/>
        </w:rPr>
        <w:t xml:space="preserve"> Договора.</w:t>
      </w:r>
    </w:p>
    <w:p w:rsidR="00D77599" w:rsidRDefault="00D77599" w:rsidP="00D77599">
      <w:pPr>
        <w:rPr>
          <w:rFonts w:cs="Arial"/>
        </w:rPr>
      </w:pPr>
    </w:p>
    <w:p w:rsidR="00D77599" w:rsidRDefault="00D77599" w:rsidP="00D77599">
      <w:pPr>
        <w:numPr>
          <w:ilvl w:val="0"/>
          <w:numId w:val="4"/>
        </w:numPr>
        <w:suppressAutoHyphens/>
        <w:rPr>
          <w:rFonts w:cs="Arial"/>
        </w:rPr>
      </w:pPr>
      <w:r>
        <w:rPr>
          <w:rFonts w:cs="Arial"/>
        </w:rPr>
        <w:t>_______________________________________________________________________</w:t>
      </w:r>
    </w:p>
    <w:p w:rsidR="00D77599" w:rsidRDefault="00D77599" w:rsidP="00D77599">
      <w:pPr>
        <w:ind w:left="360"/>
        <w:rPr>
          <w:rFonts w:cs="Arial"/>
        </w:rPr>
      </w:pPr>
    </w:p>
    <w:p w:rsidR="00D77599" w:rsidRDefault="00D77599" w:rsidP="00D77599">
      <w:pPr>
        <w:numPr>
          <w:ilvl w:val="0"/>
          <w:numId w:val="4"/>
        </w:numPr>
        <w:suppressAutoHyphens/>
        <w:rPr>
          <w:rFonts w:cs="Arial"/>
        </w:rPr>
      </w:pPr>
      <w:r>
        <w:rPr>
          <w:rFonts w:cs="Arial"/>
        </w:rPr>
        <w:t>_______________________________________________________________________</w:t>
      </w:r>
    </w:p>
    <w:p w:rsidR="00D77599" w:rsidRDefault="00D77599" w:rsidP="00D77599">
      <w:pPr>
        <w:rPr>
          <w:rFonts w:cs="Arial"/>
        </w:rPr>
      </w:pPr>
    </w:p>
    <w:p w:rsidR="00D77599" w:rsidRDefault="00D77599" w:rsidP="00D77599">
      <w:pPr>
        <w:numPr>
          <w:ilvl w:val="0"/>
          <w:numId w:val="4"/>
        </w:numPr>
        <w:suppressAutoHyphens/>
        <w:rPr>
          <w:rFonts w:cs="Arial"/>
        </w:rPr>
      </w:pPr>
      <w:r>
        <w:rPr>
          <w:rFonts w:cs="Arial"/>
        </w:rPr>
        <w:t>_______________________________________________________________________</w:t>
      </w:r>
    </w:p>
    <w:p w:rsidR="00D77599" w:rsidRDefault="00D77599" w:rsidP="00D77599">
      <w:pPr>
        <w:rPr>
          <w:rFonts w:cs="Arial"/>
        </w:rPr>
      </w:pPr>
    </w:p>
    <w:p w:rsidR="00D77599" w:rsidRPr="00E757BA" w:rsidRDefault="00D77599" w:rsidP="00D77599">
      <w:pPr>
        <w:numPr>
          <w:ilvl w:val="0"/>
          <w:numId w:val="4"/>
        </w:numPr>
        <w:suppressAutoHyphens/>
      </w:pPr>
      <w:r>
        <w:rPr>
          <w:rFonts w:cs="Arial"/>
        </w:rPr>
        <w:t>_______________________________________________________________________</w:t>
      </w:r>
    </w:p>
    <w:p w:rsidR="00E757BA" w:rsidRDefault="00E757BA" w:rsidP="00E757BA">
      <w:pPr>
        <w:pStyle w:val="a8"/>
      </w:pPr>
    </w:p>
    <w:p w:rsidR="00E757BA" w:rsidRDefault="00E757BA" w:rsidP="00D77599">
      <w:pPr>
        <w:numPr>
          <w:ilvl w:val="0"/>
          <w:numId w:val="4"/>
        </w:numPr>
        <w:suppressAutoHyphens/>
      </w:pPr>
      <w:r>
        <w:t>________________________________________________________________________</w:t>
      </w:r>
    </w:p>
    <w:p w:rsidR="00D77599" w:rsidRDefault="00D77599" w:rsidP="00D77599"/>
    <w:p w:rsidR="00D77599" w:rsidRDefault="00D77599" w:rsidP="00D77599"/>
    <w:p w:rsidR="00D77599" w:rsidRDefault="00D77599" w:rsidP="00D77599"/>
    <w:p w:rsidR="00D77599" w:rsidRDefault="00D77599" w:rsidP="00D77599">
      <w:pPr>
        <w:jc w:val="both"/>
        <w:rPr>
          <w:rFonts w:eastAsia="Batang" w:cs="Arial"/>
          <w:b/>
          <w:color w:val="000000"/>
        </w:rPr>
      </w:pPr>
    </w:p>
    <w:tbl>
      <w:tblPr>
        <w:tblW w:w="14357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  <w:gridCol w:w="4786"/>
      </w:tblGrid>
      <w:tr w:rsidR="00D77599" w:rsidTr="00D77599">
        <w:tc>
          <w:tcPr>
            <w:tcW w:w="4785" w:type="dxa"/>
            <w:shd w:val="clear" w:color="auto" w:fill="auto"/>
          </w:tcPr>
          <w:p w:rsidR="00D77599" w:rsidRPr="00D77599" w:rsidRDefault="00D77599" w:rsidP="00D77599">
            <w:pPr>
              <w:ind w:right="-8"/>
              <w:jc w:val="both"/>
              <w:rPr>
                <w:b/>
              </w:rPr>
            </w:pPr>
            <w:r w:rsidRPr="00D77599">
              <w:rPr>
                <w:b/>
              </w:rPr>
              <w:t>ИСПОЛНИТЕЛЬ:</w:t>
            </w:r>
          </w:p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ООО «САМОПОГРУЗЧИК»</w:t>
            </w:r>
          </w:p>
          <w:p w:rsidR="00D77599" w:rsidRDefault="00D77599" w:rsidP="00D77599">
            <w:pPr>
              <w:ind w:right="-8"/>
              <w:jc w:val="both"/>
            </w:pPr>
            <w:r>
              <w:t>119619</w:t>
            </w:r>
            <w:r w:rsidRPr="00AF1E3C">
              <w:t xml:space="preserve">, </w:t>
            </w:r>
            <w:proofErr w:type="spellStart"/>
            <w:r>
              <w:t>г.Москва</w:t>
            </w:r>
            <w:proofErr w:type="spellEnd"/>
            <w:r>
              <w:t xml:space="preserve">, </w:t>
            </w:r>
            <w:proofErr w:type="spellStart"/>
            <w:r>
              <w:t>ул.Производственная</w:t>
            </w:r>
            <w:proofErr w:type="spellEnd"/>
            <w:r>
              <w:t>, д.23, строение 1</w:t>
            </w:r>
            <w:r w:rsidR="004C254B">
              <w:t>, тел.: 8-495-210-94-03</w:t>
            </w:r>
          </w:p>
          <w:p w:rsidR="00D77599" w:rsidRPr="00547143" w:rsidRDefault="00D77599" w:rsidP="00D77599">
            <w:pPr>
              <w:ind w:right="-8"/>
              <w:jc w:val="both"/>
            </w:pPr>
            <w:r w:rsidRPr="00547143">
              <w:t xml:space="preserve">ИНН/КПП </w:t>
            </w:r>
            <w:r>
              <w:t xml:space="preserve">7729667162 </w:t>
            </w:r>
            <w:r w:rsidRPr="0025791C">
              <w:t>/</w:t>
            </w:r>
            <w:r>
              <w:t xml:space="preserve"> 772901001</w:t>
            </w:r>
          </w:p>
          <w:p w:rsidR="004C254B" w:rsidRPr="00547143" w:rsidRDefault="004C254B" w:rsidP="004C254B">
            <w:pPr>
              <w:ind w:right="-5"/>
              <w:jc w:val="both"/>
              <w:outlineLvl w:val="0"/>
            </w:pPr>
            <w:r w:rsidRPr="00547143">
              <w:t xml:space="preserve">р/с </w:t>
            </w:r>
            <w:r w:rsidRPr="00970593">
              <w:rPr>
                <w:sz w:val="28"/>
                <w:szCs w:val="28"/>
              </w:rPr>
              <w:t>4</w:t>
            </w:r>
            <w:r w:rsidRPr="00D16B3A">
              <w:t>0702810700320003025</w:t>
            </w:r>
          </w:p>
          <w:p w:rsidR="004C254B" w:rsidRPr="00D16B3A" w:rsidRDefault="004C254B" w:rsidP="004C254B">
            <w:pPr>
              <w:ind w:right="-5"/>
              <w:jc w:val="both"/>
              <w:outlineLvl w:val="0"/>
            </w:pPr>
            <w:r>
              <w:t xml:space="preserve">в </w:t>
            </w:r>
            <w:r w:rsidRPr="00D16B3A">
              <w:t>Банк ВТБ (ПАО)</w:t>
            </w:r>
          </w:p>
          <w:p w:rsidR="004C254B" w:rsidRPr="00547143" w:rsidRDefault="004C254B" w:rsidP="004C254B">
            <w:pPr>
              <w:ind w:right="-5"/>
              <w:jc w:val="both"/>
              <w:outlineLvl w:val="0"/>
            </w:pPr>
            <w:r w:rsidRPr="00547143">
              <w:t xml:space="preserve">к/с </w:t>
            </w:r>
            <w:r w:rsidRPr="00D16B3A">
              <w:t>30101810145250000411</w:t>
            </w:r>
          </w:p>
          <w:p w:rsidR="00D77599" w:rsidRPr="00547143" w:rsidRDefault="004C254B" w:rsidP="004C254B">
            <w:pPr>
              <w:ind w:right="-8"/>
              <w:jc w:val="both"/>
            </w:pPr>
            <w:r w:rsidRPr="00547143">
              <w:t xml:space="preserve">БИК </w:t>
            </w:r>
            <w:r w:rsidRPr="00D16B3A">
              <w:t>044525411</w:t>
            </w:r>
          </w:p>
        </w:tc>
        <w:tc>
          <w:tcPr>
            <w:tcW w:w="4786" w:type="dxa"/>
          </w:tcPr>
          <w:p w:rsidR="00D77599" w:rsidRPr="00D77599" w:rsidRDefault="00D77599" w:rsidP="00D77599">
            <w:pPr>
              <w:ind w:right="-8"/>
              <w:jc w:val="both"/>
              <w:rPr>
                <w:b/>
              </w:rPr>
            </w:pPr>
            <w:r>
              <w:rPr>
                <w:b/>
              </w:rPr>
              <w:t>ЗАКАЗЧИК</w:t>
            </w:r>
            <w:r w:rsidRPr="00D77599">
              <w:rPr>
                <w:b/>
              </w:rPr>
              <w:t>:</w:t>
            </w:r>
          </w:p>
          <w:p w:rsidR="00D77599" w:rsidRPr="001145F9" w:rsidRDefault="004C254B" w:rsidP="00D77599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ООО «</w:t>
            </w:r>
            <w:r>
              <w:rPr>
                <w:b/>
              </w:rPr>
              <w:t>_____________________________</w:t>
            </w:r>
            <w:r w:rsidRPr="001145F9">
              <w:rPr>
                <w:b/>
              </w:rPr>
              <w:t>»</w:t>
            </w:r>
          </w:p>
          <w:p w:rsidR="00D77599" w:rsidRPr="00547143" w:rsidRDefault="00D77599" w:rsidP="00D77599">
            <w:pPr>
              <w:ind w:right="-8"/>
              <w:jc w:val="both"/>
            </w:pPr>
            <w:r>
              <w:t>___________________________________________________________________________</w:t>
            </w:r>
            <w:r w:rsidRPr="00547143">
              <w:t xml:space="preserve">ИНН/КПП </w:t>
            </w:r>
            <w:r>
              <w:t>___________________________</w:t>
            </w:r>
          </w:p>
          <w:p w:rsidR="00D77599" w:rsidRPr="00547143" w:rsidRDefault="00D77599" w:rsidP="00D77599">
            <w:pPr>
              <w:ind w:right="-5"/>
              <w:jc w:val="both"/>
              <w:outlineLvl w:val="0"/>
            </w:pPr>
            <w:r w:rsidRPr="00547143">
              <w:t xml:space="preserve">р/с </w:t>
            </w:r>
            <w:r>
              <w:t>___________________________________</w:t>
            </w:r>
          </w:p>
          <w:p w:rsidR="00D77599" w:rsidRPr="00547143" w:rsidRDefault="00D77599" w:rsidP="00D77599">
            <w:pPr>
              <w:ind w:right="-5"/>
              <w:jc w:val="both"/>
              <w:outlineLvl w:val="0"/>
            </w:pPr>
            <w:r w:rsidRPr="00547143">
              <w:t xml:space="preserve">в </w:t>
            </w:r>
            <w:r>
              <w:t>___________________________________</w:t>
            </w:r>
          </w:p>
          <w:p w:rsidR="00D77599" w:rsidRPr="00547143" w:rsidRDefault="00D77599" w:rsidP="00D77599">
            <w:pPr>
              <w:ind w:right="-5"/>
              <w:jc w:val="both"/>
              <w:outlineLvl w:val="0"/>
            </w:pPr>
            <w:r w:rsidRPr="00547143">
              <w:t xml:space="preserve">к/с </w:t>
            </w:r>
            <w:r>
              <w:t>__________________________________</w:t>
            </w:r>
          </w:p>
          <w:p w:rsidR="00D77599" w:rsidRPr="00547143" w:rsidRDefault="00D77599" w:rsidP="00D77599">
            <w:pPr>
              <w:ind w:right="-8"/>
              <w:jc w:val="both"/>
            </w:pPr>
            <w:r w:rsidRPr="00547143">
              <w:t xml:space="preserve">БИК </w:t>
            </w:r>
            <w:r>
              <w:t>_________________________________</w:t>
            </w:r>
          </w:p>
        </w:tc>
        <w:tc>
          <w:tcPr>
            <w:tcW w:w="4786" w:type="dxa"/>
            <w:shd w:val="clear" w:color="auto" w:fill="auto"/>
          </w:tcPr>
          <w:p w:rsidR="00D77599" w:rsidRDefault="00D77599" w:rsidP="00D77599">
            <w:pPr>
              <w:jc w:val="both"/>
            </w:pPr>
          </w:p>
        </w:tc>
      </w:tr>
      <w:tr w:rsidR="00D77599" w:rsidTr="00D77599">
        <w:tc>
          <w:tcPr>
            <w:tcW w:w="4785" w:type="dxa"/>
            <w:shd w:val="clear" w:color="auto" w:fill="auto"/>
          </w:tcPr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Генеральный директор</w:t>
            </w:r>
          </w:p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</w:p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</w:p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________________________ /Денисов Е.Н./</w:t>
            </w:r>
          </w:p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Генеральный директор</w:t>
            </w:r>
          </w:p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</w:p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</w:p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  <w:r w:rsidRPr="001145F9">
              <w:rPr>
                <w:b/>
              </w:rPr>
              <w:t>________________________ /</w:t>
            </w:r>
            <w:r>
              <w:rPr>
                <w:b/>
              </w:rPr>
              <w:t>____________</w:t>
            </w:r>
            <w:r w:rsidRPr="001145F9">
              <w:rPr>
                <w:b/>
              </w:rPr>
              <w:t>/</w:t>
            </w:r>
          </w:p>
          <w:p w:rsidR="00D77599" w:rsidRPr="001145F9" w:rsidRDefault="00D77599" w:rsidP="00D77599">
            <w:pPr>
              <w:ind w:right="-8"/>
              <w:jc w:val="both"/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D77599" w:rsidRDefault="00D77599" w:rsidP="00D77599">
            <w:pPr>
              <w:snapToGrid w:val="0"/>
              <w:jc w:val="both"/>
              <w:rPr>
                <w:rFonts w:eastAsia="Batang" w:cs="Arial"/>
                <w:b/>
              </w:rPr>
            </w:pPr>
          </w:p>
        </w:tc>
      </w:tr>
    </w:tbl>
    <w:p w:rsidR="00D77599" w:rsidRPr="00D77599" w:rsidRDefault="00D77599" w:rsidP="00CD4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sectPr w:rsidR="00D77599" w:rsidRPr="00D77599" w:rsidSect="00323F8E">
      <w:pgSz w:w="11906" w:h="16838"/>
      <w:pgMar w:top="567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DD775A7"/>
    <w:multiLevelType w:val="multilevel"/>
    <w:tmpl w:val="BE868F7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65"/>
        </w:tabs>
        <w:ind w:left="256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">
    <w:nsid w:val="2E6D45FA"/>
    <w:multiLevelType w:val="hybridMultilevel"/>
    <w:tmpl w:val="67E4FF34"/>
    <w:lvl w:ilvl="0" w:tplc="3724AC7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7EE3243B"/>
    <w:multiLevelType w:val="multilevel"/>
    <w:tmpl w:val="35742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5E"/>
    <w:rsid w:val="0001268F"/>
    <w:rsid w:val="0003035C"/>
    <w:rsid w:val="000528B3"/>
    <w:rsid w:val="00063A35"/>
    <w:rsid w:val="00071785"/>
    <w:rsid w:val="00090808"/>
    <w:rsid w:val="000A2178"/>
    <w:rsid w:val="000C187B"/>
    <w:rsid w:val="001724BD"/>
    <w:rsid w:val="00172718"/>
    <w:rsid w:val="00183464"/>
    <w:rsid w:val="00194D85"/>
    <w:rsid w:val="001962A1"/>
    <w:rsid w:val="001A4244"/>
    <w:rsid w:val="001E6C5D"/>
    <w:rsid w:val="001F66A6"/>
    <w:rsid w:val="002446C3"/>
    <w:rsid w:val="00255F7A"/>
    <w:rsid w:val="00256876"/>
    <w:rsid w:val="0027576E"/>
    <w:rsid w:val="00280760"/>
    <w:rsid w:val="00286EA0"/>
    <w:rsid w:val="00290951"/>
    <w:rsid w:val="002A276F"/>
    <w:rsid w:val="002B6491"/>
    <w:rsid w:val="002C5310"/>
    <w:rsid w:val="002C5AC4"/>
    <w:rsid w:val="002D3F67"/>
    <w:rsid w:val="002E12E8"/>
    <w:rsid w:val="002F159E"/>
    <w:rsid w:val="00302B66"/>
    <w:rsid w:val="00310E5E"/>
    <w:rsid w:val="0031128B"/>
    <w:rsid w:val="00323F8E"/>
    <w:rsid w:val="00324D4C"/>
    <w:rsid w:val="00351D18"/>
    <w:rsid w:val="00365356"/>
    <w:rsid w:val="003753E9"/>
    <w:rsid w:val="00385889"/>
    <w:rsid w:val="00387FC4"/>
    <w:rsid w:val="0039255F"/>
    <w:rsid w:val="003967F6"/>
    <w:rsid w:val="003A25ED"/>
    <w:rsid w:val="003A27F7"/>
    <w:rsid w:val="003A49E0"/>
    <w:rsid w:val="003B6642"/>
    <w:rsid w:val="003B6A23"/>
    <w:rsid w:val="003B7867"/>
    <w:rsid w:val="003C6C1A"/>
    <w:rsid w:val="003E0887"/>
    <w:rsid w:val="003E5BD0"/>
    <w:rsid w:val="003F237C"/>
    <w:rsid w:val="00415B60"/>
    <w:rsid w:val="004222D4"/>
    <w:rsid w:val="00424F94"/>
    <w:rsid w:val="00454C9A"/>
    <w:rsid w:val="004562AC"/>
    <w:rsid w:val="00464F60"/>
    <w:rsid w:val="004A3098"/>
    <w:rsid w:val="004C254B"/>
    <w:rsid w:val="00551907"/>
    <w:rsid w:val="00576196"/>
    <w:rsid w:val="005827B9"/>
    <w:rsid w:val="00587165"/>
    <w:rsid w:val="00594275"/>
    <w:rsid w:val="005B3C4B"/>
    <w:rsid w:val="005D3287"/>
    <w:rsid w:val="00606DAE"/>
    <w:rsid w:val="006239D9"/>
    <w:rsid w:val="00633CCE"/>
    <w:rsid w:val="00636E13"/>
    <w:rsid w:val="0065213E"/>
    <w:rsid w:val="00652923"/>
    <w:rsid w:val="00676419"/>
    <w:rsid w:val="00686DF5"/>
    <w:rsid w:val="006A6DDB"/>
    <w:rsid w:val="006B3BE8"/>
    <w:rsid w:val="006C57C5"/>
    <w:rsid w:val="006C657B"/>
    <w:rsid w:val="006E4168"/>
    <w:rsid w:val="006F22E0"/>
    <w:rsid w:val="006F650C"/>
    <w:rsid w:val="00707343"/>
    <w:rsid w:val="00715AF5"/>
    <w:rsid w:val="0072118A"/>
    <w:rsid w:val="00777BD4"/>
    <w:rsid w:val="007A2813"/>
    <w:rsid w:val="00814400"/>
    <w:rsid w:val="008147AF"/>
    <w:rsid w:val="00837B62"/>
    <w:rsid w:val="0084646C"/>
    <w:rsid w:val="008501C9"/>
    <w:rsid w:val="008567E2"/>
    <w:rsid w:val="00857998"/>
    <w:rsid w:val="008652EE"/>
    <w:rsid w:val="0087457B"/>
    <w:rsid w:val="008A782D"/>
    <w:rsid w:val="008B55CA"/>
    <w:rsid w:val="008C05DE"/>
    <w:rsid w:val="00923855"/>
    <w:rsid w:val="009244A1"/>
    <w:rsid w:val="009404AC"/>
    <w:rsid w:val="00946774"/>
    <w:rsid w:val="009542C2"/>
    <w:rsid w:val="009872C1"/>
    <w:rsid w:val="009A116D"/>
    <w:rsid w:val="009F0574"/>
    <w:rsid w:val="00A067D7"/>
    <w:rsid w:val="00A308B3"/>
    <w:rsid w:val="00A36E91"/>
    <w:rsid w:val="00A87D55"/>
    <w:rsid w:val="00A920E8"/>
    <w:rsid w:val="00A932FB"/>
    <w:rsid w:val="00AB702D"/>
    <w:rsid w:val="00AC43E1"/>
    <w:rsid w:val="00AD7151"/>
    <w:rsid w:val="00AE16E9"/>
    <w:rsid w:val="00B00E62"/>
    <w:rsid w:val="00B26680"/>
    <w:rsid w:val="00B34409"/>
    <w:rsid w:val="00B62676"/>
    <w:rsid w:val="00B70EEB"/>
    <w:rsid w:val="00B90AB2"/>
    <w:rsid w:val="00B959FB"/>
    <w:rsid w:val="00BC4332"/>
    <w:rsid w:val="00BE58E1"/>
    <w:rsid w:val="00C2393F"/>
    <w:rsid w:val="00C24A42"/>
    <w:rsid w:val="00C63C95"/>
    <w:rsid w:val="00C656D1"/>
    <w:rsid w:val="00C76F25"/>
    <w:rsid w:val="00C77E59"/>
    <w:rsid w:val="00C94E12"/>
    <w:rsid w:val="00CB0883"/>
    <w:rsid w:val="00CD408F"/>
    <w:rsid w:val="00CD7325"/>
    <w:rsid w:val="00D131D3"/>
    <w:rsid w:val="00D1362F"/>
    <w:rsid w:val="00D32702"/>
    <w:rsid w:val="00D44E3D"/>
    <w:rsid w:val="00D77599"/>
    <w:rsid w:val="00D8296C"/>
    <w:rsid w:val="00D83240"/>
    <w:rsid w:val="00D850F9"/>
    <w:rsid w:val="00D87101"/>
    <w:rsid w:val="00D87A86"/>
    <w:rsid w:val="00DC0F64"/>
    <w:rsid w:val="00DD0226"/>
    <w:rsid w:val="00DD7E8A"/>
    <w:rsid w:val="00DE1236"/>
    <w:rsid w:val="00DE4681"/>
    <w:rsid w:val="00DE7FA2"/>
    <w:rsid w:val="00E02561"/>
    <w:rsid w:val="00E05D77"/>
    <w:rsid w:val="00E258F4"/>
    <w:rsid w:val="00E3058A"/>
    <w:rsid w:val="00E376A0"/>
    <w:rsid w:val="00E708B6"/>
    <w:rsid w:val="00E757BA"/>
    <w:rsid w:val="00E8036A"/>
    <w:rsid w:val="00E8465D"/>
    <w:rsid w:val="00EB5BBB"/>
    <w:rsid w:val="00EC01F3"/>
    <w:rsid w:val="00EF1470"/>
    <w:rsid w:val="00EF7B48"/>
    <w:rsid w:val="00F10CDB"/>
    <w:rsid w:val="00F151B5"/>
    <w:rsid w:val="00F204CB"/>
    <w:rsid w:val="00F32B0B"/>
    <w:rsid w:val="00F43489"/>
    <w:rsid w:val="00F61B16"/>
    <w:rsid w:val="00F831CD"/>
    <w:rsid w:val="00F837EE"/>
    <w:rsid w:val="00F84FF9"/>
    <w:rsid w:val="00FC7AE6"/>
    <w:rsid w:val="00FD0804"/>
    <w:rsid w:val="00FD1608"/>
    <w:rsid w:val="00FD6086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4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764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764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676419"/>
    <w:pPr>
      <w:ind w:firstLine="540"/>
    </w:pPr>
  </w:style>
  <w:style w:type="paragraph" w:styleId="2">
    <w:name w:val="Body Text Indent 2"/>
    <w:basedOn w:val="a"/>
    <w:rsid w:val="00676419"/>
    <w:pPr>
      <w:autoSpaceDE w:val="0"/>
      <w:autoSpaceDN w:val="0"/>
      <w:adjustRightInd w:val="0"/>
      <w:ind w:firstLine="540"/>
      <w:jc w:val="both"/>
    </w:pPr>
  </w:style>
  <w:style w:type="paragraph" w:styleId="a4">
    <w:name w:val="Body Text"/>
    <w:basedOn w:val="a"/>
    <w:link w:val="a5"/>
    <w:rsid w:val="00676419"/>
    <w:pPr>
      <w:autoSpaceDE w:val="0"/>
      <w:autoSpaceDN w:val="0"/>
      <w:adjustRightInd w:val="0"/>
      <w:jc w:val="both"/>
    </w:pPr>
    <w:rPr>
      <w:szCs w:val="20"/>
    </w:rPr>
  </w:style>
  <w:style w:type="paragraph" w:styleId="a6">
    <w:name w:val="Balloon Text"/>
    <w:basedOn w:val="a"/>
    <w:semiHidden/>
    <w:rsid w:val="00AD715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BC43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val">
    <w:name w:val="val"/>
    <w:basedOn w:val="a0"/>
    <w:rsid w:val="00B26680"/>
  </w:style>
  <w:style w:type="character" w:styleId="a7">
    <w:name w:val="Hyperlink"/>
    <w:basedOn w:val="a0"/>
    <w:rsid w:val="003B6A23"/>
    <w:rPr>
      <w:color w:val="0000FF"/>
      <w:u w:val="single"/>
    </w:rPr>
  </w:style>
  <w:style w:type="character" w:customStyle="1" w:styleId="WW8Num2z0">
    <w:name w:val="WW8Num2z0"/>
    <w:rsid w:val="00A308B3"/>
    <w:rPr>
      <w:rFonts w:cs="Arial"/>
    </w:rPr>
  </w:style>
  <w:style w:type="paragraph" w:styleId="a8">
    <w:name w:val="List Paragraph"/>
    <w:basedOn w:val="a"/>
    <w:uiPriority w:val="34"/>
    <w:qFormat/>
    <w:rsid w:val="00E757BA"/>
    <w:pPr>
      <w:ind w:left="720"/>
      <w:contextualSpacing/>
    </w:pPr>
  </w:style>
  <w:style w:type="character" w:customStyle="1" w:styleId="a5">
    <w:name w:val="Основной текст Знак"/>
    <w:link w:val="a4"/>
    <w:rsid w:val="0072118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4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764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764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676419"/>
    <w:pPr>
      <w:ind w:firstLine="540"/>
    </w:pPr>
  </w:style>
  <w:style w:type="paragraph" w:styleId="2">
    <w:name w:val="Body Text Indent 2"/>
    <w:basedOn w:val="a"/>
    <w:rsid w:val="00676419"/>
    <w:pPr>
      <w:autoSpaceDE w:val="0"/>
      <w:autoSpaceDN w:val="0"/>
      <w:adjustRightInd w:val="0"/>
      <w:ind w:firstLine="540"/>
      <w:jc w:val="both"/>
    </w:pPr>
  </w:style>
  <w:style w:type="paragraph" w:styleId="a4">
    <w:name w:val="Body Text"/>
    <w:basedOn w:val="a"/>
    <w:link w:val="a5"/>
    <w:rsid w:val="00676419"/>
    <w:pPr>
      <w:autoSpaceDE w:val="0"/>
      <w:autoSpaceDN w:val="0"/>
      <w:adjustRightInd w:val="0"/>
      <w:jc w:val="both"/>
    </w:pPr>
    <w:rPr>
      <w:szCs w:val="20"/>
    </w:rPr>
  </w:style>
  <w:style w:type="paragraph" w:styleId="a6">
    <w:name w:val="Balloon Text"/>
    <w:basedOn w:val="a"/>
    <w:semiHidden/>
    <w:rsid w:val="00AD715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BC43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val">
    <w:name w:val="val"/>
    <w:basedOn w:val="a0"/>
    <w:rsid w:val="00B26680"/>
  </w:style>
  <w:style w:type="character" w:styleId="a7">
    <w:name w:val="Hyperlink"/>
    <w:basedOn w:val="a0"/>
    <w:rsid w:val="003B6A23"/>
    <w:rPr>
      <w:color w:val="0000FF"/>
      <w:u w:val="single"/>
    </w:rPr>
  </w:style>
  <w:style w:type="character" w:customStyle="1" w:styleId="WW8Num2z0">
    <w:name w:val="WW8Num2z0"/>
    <w:rsid w:val="00A308B3"/>
    <w:rPr>
      <w:rFonts w:cs="Arial"/>
    </w:rPr>
  </w:style>
  <w:style w:type="paragraph" w:styleId="a8">
    <w:name w:val="List Paragraph"/>
    <w:basedOn w:val="a"/>
    <w:uiPriority w:val="34"/>
    <w:qFormat/>
    <w:rsid w:val="00E757BA"/>
    <w:pPr>
      <w:ind w:left="720"/>
      <w:contextualSpacing/>
    </w:pPr>
  </w:style>
  <w:style w:type="character" w:customStyle="1" w:styleId="a5">
    <w:name w:val="Основной текст Знак"/>
    <w:link w:val="a4"/>
    <w:rsid w:val="007211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0940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mopogruzch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mopogruzchi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</vt:lpstr>
    </vt:vector>
  </TitlesOfParts>
  <Company>IFNS27</Company>
  <LinksUpToDate>false</LinksUpToDate>
  <CharactersWithSpaces>16949</CharactersWithSpaces>
  <SharedDoc>false</SharedDoc>
  <HLinks>
    <vt:vector size="18" baseType="variant">
      <vt:variant>
        <vt:i4>3670093</vt:i4>
      </vt:variant>
      <vt:variant>
        <vt:i4>6</vt:i4>
      </vt:variant>
      <vt:variant>
        <vt:i4>0</vt:i4>
      </vt:variant>
      <vt:variant>
        <vt:i4>5</vt:i4>
      </vt:variant>
      <vt:variant>
        <vt:lpwstr>mailto:2109403@mail.ru</vt:lpwstr>
      </vt:variant>
      <vt:variant>
        <vt:lpwstr/>
      </vt:variant>
      <vt:variant>
        <vt:i4>2818058</vt:i4>
      </vt:variant>
      <vt:variant>
        <vt:i4>3</vt:i4>
      </vt:variant>
      <vt:variant>
        <vt:i4>0</vt:i4>
      </vt:variant>
      <vt:variant>
        <vt:i4>5</vt:i4>
      </vt:variant>
      <vt:variant>
        <vt:lpwstr>mailto:samopogruzchik@mail.ru</vt:lpwstr>
      </vt:variant>
      <vt:variant>
        <vt:lpwstr/>
      </vt:variant>
      <vt:variant>
        <vt:i4>3473427</vt:i4>
      </vt:variant>
      <vt:variant>
        <vt:i4>0</vt:i4>
      </vt:variant>
      <vt:variant>
        <vt:i4>0</vt:i4>
      </vt:variant>
      <vt:variant>
        <vt:i4>5</vt:i4>
      </vt:variant>
      <vt:variant>
        <vt:lpwstr>mailto:info@samopogruzchik.ru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</dc:title>
  <dc:creator>02ChesnokovAV</dc:creator>
  <cp:lastModifiedBy>User</cp:lastModifiedBy>
  <cp:revision>6</cp:revision>
  <cp:lastPrinted>2022-03-09T10:50:00Z</cp:lastPrinted>
  <dcterms:created xsi:type="dcterms:W3CDTF">2022-01-20T12:17:00Z</dcterms:created>
  <dcterms:modified xsi:type="dcterms:W3CDTF">2023-02-02T09:16:00Z</dcterms:modified>
</cp:coreProperties>
</file>